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A8A" w:rsidRPr="0058572F" w:rsidRDefault="00611A8A" w:rsidP="00272FA5">
      <w:pPr>
        <w:tabs>
          <w:tab w:val="left" w:pos="-2250"/>
        </w:tabs>
        <w:rPr>
          <w:b/>
        </w:rPr>
      </w:pPr>
      <w:r w:rsidRPr="0058572F">
        <w:rPr>
          <w:b/>
        </w:rPr>
        <w:t>ТЕРРИТОРИАЛЬНАЯ ИЗБИРАТЕЛЬНАЯ КОМИССИЯ</w:t>
      </w:r>
    </w:p>
    <w:p w:rsidR="00272FA5" w:rsidRPr="0058572F" w:rsidRDefault="00611A8A" w:rsidP="00272FA5">
      <w:pPr>
        <w:tabs>
          <w:tab w:val="left" w:pos="-2250"/>
        </w:tabs>
        <w:rPr>
          <w:b/>
        </w:rPr>
      </w:pPr>
      <w:r w:rsidRPr="0058572F">
        <w:rPr>
          <w:b/>
        </w:rPr>
        <w:t xml:space="preserve"> </w:t>
      </w:r>
      <w:r w:rsidR="00474716">
        <w:rPr>
          <w:b/>
        </w:rPr>
        <w:t>ТЕРБУНСКОГО</w:t>
      </w:r>
      <w:r w:rsidRPr="0058572F">
        <w:rPr>
          <w:b/>
        </w:rPr>
        <w:t xml:space="preserve"> РАЙОНА</w:t>
      </w:r>
    </w:p>
    <w:p w:rsidR="00272FA5" w:rsidRPr="0058572F" w:rsidRDefault="00272FA5" w:rsidP="00272FA5">
      <w:pPr>
        <w:tabs>
          <w:tab w:val="left" w:pos="-2250"/>
        </w:tabs>
        <w:rPr>
          <w:b/>
        </w:rPr>
      </w:pPr>
    </w:p>
    <w:p w:rsidR="00272FA5" w:rsidRPr="00734866" w:rsidRDefault="00272FA5" w:rsidP="00272FA5">
      <w:pPr>
        <w:tabs>
          <w:tab w:val="left" w:pos="-2250"/>
        </w:tabs>
        <w:rPr>
          <w:b/>
          <w:sz w:val="32"/>
          <w:szCs w:val="32"/>
        </w:rPr>
      </w:pPr>
      <w:r w:rsidRPr="00734866">
        <w:rPr>
          <w:b/>
          <w:sz w:val="32"/>
          <w:szCs w:val="32"/>
        </w:rPr>
        <w:t xml:space="preserve">ПОСТАНОВЛЕНИЕ </w:t>
      </w:r>
    </w:p>
    <w:p w:rsidR="00272FA5" w:rsidRPr="0058572F" w:rsidRDefault="00272FA5" w:rsidP="00272FA5">
      <w:pPr>
        <w:tabs>
          <w:tab w:val="left" w:pos="-2250"/>
        </w:tabs>
        <w:rPr>
          <w:b/>
        </w:rPr>
      </w:pPr>
    </w:p>
    <w:tbl>
      <w:tblPr>
        <w:tblW w:w="978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781"/>
      </w:tblGrid>
      <w:tr w:rsidR="004B40C0" w:rsidRPr="0058572F" w:rsidTr="00AB04B0">
        <w:trPr>
          <w:trHeight w:val="734"/>
        </w:trPr>
        <w:tc>
          <w:tcPr>
            <w:tcW w:w="9781" w:type="dxa"/>
          </w:tcPr>
          <w:p w:rsidR="004B40C0" w:rsidRPr="0058572F" w:rsidRDefault="00474716" w:rsidP="00734866">
            <w:pPr>
              <w:tabs>
                <w:tab w:val="left" w:pos="-2250"/>
              </w:tabs>
              <w:jc w:val="left"/>
            </w:pPr>
            <w:r>
              <w:t>14 июня</w:t>
            </w:r>
            <w:r w:rsidR="004B40C0" w:rsidRPr="0058572F">
              <w:t xml:space="preserve"> 202</w:t>
            </w:r>
            <w:r>
              <w:t>4</w:t>
            </w:r>
            <w:r w:rsidR="004B40C0" w:rsidRPr="0058572F">
              <w:t xml:space="preserve"> года                                                                   №</w:t>
            </w:r>
            <w:r w:rsidR="00734866">
              <w:t xml:space="preserve"> 81/</w:t>
            </w:r>
            <w:r w:rsidR="00AB04B0">
              <w:t>293</w:t>
            </w:r>
          </w:p>
          <w:p w:rsidR="004B40C0" w:rsidRPr="00AB04B0" w:rsidRDefault="00474716" w:rsidP="004B40C0">
            <w:pPr>
              <w:tabs>
                <w:tab w:val="left" w:pos="-2250"/>
              </w:tabs>
              <w:rPr>
                <w:sz w:val="24"/>
                <w:szCs w:val="24"/>
              </w:rPr>
            </w:pPr>
            <w:r w:rsidRPr="00AB04B0">
              <w:rPr>
                <w:sz w:val="24"/>
                <w:szCs w:val="24"/>
              </w:rPr>
              <w:t>с. Тербуны</w:t>
            </w:r>
          </w:p>
        </w:tc>
      </w:tr>
    </w:tbl>
    <w:p w:rsidR="00474716" w:rsidRDefault="00272FA5" w:rsidP="0058572F">
      <w:pPr>
        <w:ind w:firstLine="567"/>
        <w:rPr>
          <w:b/>
        </w:rPr>
      </w:pPr>
      <w:r w:rsidRPr="00AD75D4">
        <w:rPr>
          <w:b/>
          <w:color w:val="000000"/>
        </w:rPr>
        <w:t xml:space="preserve">О Рабочей группе по приему и проверке документов, представляемых в территориальную избирательную комиссию </w:t>
      </w:r>
      <w:r w:rsidR="00474716">
        <w:rPr>
          <w:b/>
          <w:color w:val="000000"/>
        </w:rPr>
        <w:t>Тербунского</w:t>
      </w:r>
      <w:r w:rsidR="00611A8A" w:rsidRPr="00AD75D4">
        <w:rPr>
          <w:b/>
          <w:color w:val="000000"/>
        </w:rPr>
        <w:t xml:space="preserve"> района</w:t>
      </w:r>
      <w:r w:rsidR="0058572F" w:rsidRPr="00AD75D4">
        <w:rPr>
          <w:b/>
          <w:color w:val="000000"/>
        </w:rPr>
        <w:t xml:space="preserve"> </w:t>
      </w:r>
      <w:r w:rsidRPr="00AD75D4">
        <w:rPr>
          <w:b/>
          <w:color w:val="000000"/>
        </w:rPr>
        <w:t>уполномоченными представителями избирательных объединени</w:t>
      </w:r>
      <w:r w:rsidR="00474716">
        <w:rPr>
          <w:b/>
          <w:color w:val="000000"/>
        </w:rPr>
        <w:t xml:space="preserve">й и кандидатами при проведении </w:t>
      </w:r>
      <w:r w:rsidRPr="00AD75D4">
        <w:rPr>
          <w:b/>
          <w:color w:val="000000"/>
        </w:rPr>
        <w:t xml:space="preserve">выборов </w:t>
      </w:r>
      <w:r w:rsidRPr="0058572F">
        <w:rPr>
          <w:b/>
        </w:rPr>
        <w:t xml:space="preserve">депутатов </w:t>
      </w:r>
      <w:r w:rsidR="004B40C0" w:rsidRPr="0058572F">
        <w:rPr>
          <w:b/>
        </w:rPr>
        <w:t>Совет</w:t>
      </w:r>
      <w:r w:rsidR="00474716">
        <w:rPr>
          <w:b/>
        </w:rPr>
        <w:t>ов</w:t>
      </w:r>
      <w:r w:rsidR="004B40C0" w:rsidRPr="0058572F">
        <w:rPr>
          <w:b/>
        </w:rPr>
        <w:t xml:space="preserve"> депутатов сельск</w:t>
      </w:r>
      <w:r w:rsidR="00474716">
        <w:rPr>
          <w:b/>
        </w:rPr>
        <w:t>их</w:t>
      </w:r>
      <w:r w:rsidR="004B40C0" w:rsidRPr="0058572F">
        <w:rPr>
          <w:b/>
        </w:rPr>
        <w:t xml:space="preserve"> поселени</w:t>
      </w:r>
      <w:r w:rsidR="00474716">
        <w:rPr>
          <w:b/>
        </w:rPr>
        <w:t>й</w:t>
      </w:r>
      <w:r w:rsidR="004B40C0" w:rsidRPr="0058572F">
        <w:rPr>
          <w:b/>
        </w:rPr>
        <w:t xml:space="preserve"> </w:t>
      </w:r>
      <w:r w:rsidR="00474716">
        <w:rPr>
          <w:b/>
        </w:rPr>
        <w:t>Тербунский</w:t>
      </w:r>
      <w:r w:rsidR="00734866">
        <w:rPr>
          <w:b/>
        </w:rPr>
        <w:t xml:space="preserve"> сельсовет</w:t>
      </w:r>
      <w:r w:rsidR="00474716">
        <w:rPr>
          <w:b/>
        </w:rPr>
        <w:t xml:space="preserve"> и Тербунский Второй</w:t>
      </w:r>
      <w:r w:rsidR="004B40C0" w:rsidRPr="0058572F">
        <w:rPr>
          <w:b/>
        </w:rPr>
        <w:t xml:space="preserve"> сельсовет </w:t>
      </w:r>
      <w:r w:rsidR="00474716">
        <w:rPr>
          <w:b/>
        </w:rPr>
        <w:t>Тербунского</w:t>
      </w:r>
      <w:r w:rsidR="004B40C0" w:rsidRPr="0058572F">
        <w:rPr>
          <w:b/>
        </w:rPr>
        <w:t xml:space="preserve"> муниципального района Липецко</w:t>
      </w:r>
      <w:r w:rsidR="00494199" w:rsidRPr="0058572F">
        <w:rPr>
          <w:b/>
        </w:rPr>
        <w:t xml:space="preserve">й области Российской Федерации </w:t>
      </w:r>
      <w:r w:rsidR="00734866">
        <w:rPr>
          <w:b/>
        </w:rPr>
        <w:t>четвертых созывов</w:t>
      </w:r>
      <w:r w:rsidR="0058572F">
        <w:rPr>
          <w:b/>
        </w:rPr>
        <w:t xml:space="preserve"> </w:t>
      </w:r>
    </w:p>
    <w:p w:rsidR="000622A1" w:rsidRPr="0058572F" w:rsidRDefault="00474716" w:rsidP="0058572F">
      <w:pPr>
        <w:ind w:firstLine="567"/>
        <w:rPr>
          <w:b/>
        </w:rPr>
      </w:pPr>
      <w:r>
        <w:rPr>
          <w:b/>
        </w:rPr>
        <w:t>8 сентября</w:t>
      </w:r>
      <w:r w:rsidR="000622A1" w:rsidRPr="0058572F">
        <w:rPr>
          <w:b/>
        </w:rPr>
        <w:t xml:space="preserve"> 20</w:t>
      </w:r>
      <w:r w:rsidR="00611A8A" w:rsidRPr="0058572F">
        <w:rPr>
          <w:b/>
        </w:rPr>
        <w:t>2</w:t>
      </w:r>
      <w:r>
        <w:rPr>
          <w:b/>
        </w:rPr>
        <w:t>4</w:t>
      </w:r>
      <w:r w:rsidR="000622A1" w:rsidRPr="0058572F">
        <w:rPr>
          <w:b/>
        </w:rPr>
        <w:t xml:space="preserve"> года</w:t>
      </w:r>
    </w:p>
    <w:p w:rsidR="00272FA5" w:rsidRDefault="00272FA5" w:rsidP="006C6B58">
      <w:pPr>
        <w:spacing w:line="360" w:lineRule="auto"/>
        <w:ind w:firstLine="567"/>
        <w:rPr>
          <w:color w:val="000000"/>
          <w:sz w:val="10"/>
          <w:szCs w:val="10"/>
        </w:rPr>
      </w:pPr>
    </w:p>
    <w:p w:rsidR="00734866" w:rsidRPr="00474716" w:rsidRDefault="00734866" w:rsidP="006C6B58">
      <w:pPr>
        <w:spacing w:line="360" w:lineRule="auto"/>
        <w:ind w:firstLine="567"/>
        <w:rPr>
          <w:color w:val="000000"/>
          <w:sz w:val="10"/>
          <w:szCs w:val="10"/>
        </w:rPr>
      </w:pPr>
    </w:p>
    <w:p w:rsidR="00FA3BA6" w:rsidRPr="0058572F" w:rsidRDefault="00272FA5" w:rsidP="00734866">
      <w:pPr>
        <w:tabs>
          <w:tab w:val="left" w:pos="-2250"/>
        </w:tabs>
        <w:jc w:val="both"/>
      </w:pPr>
      <w:r w:rsidRPr="00AD75D4">
        <w:rPr>
          <w:color w:val="000000"/>
        </w:rPr>
        <w:t xml:space="preserve">        В   соответствии   с   частью   2  статьи   36   Закона   Липецкой   области   от 6 июня 2007 года № 60-ОЗ «О выборах депутатов представительных органов муниципальных образований в Липецкой области», </w:t>
      </w:r>
      <w:bookmarkStart w:id="0" w:name="_Hlk40717153"/>
      <w:r w:rsidR="00AB04B0" w:rsidRPr="00F7024E">
        <w:rPr>
          <w:szCs w:val="24"/>
        </w:rPr>
        <w:t xml:space="preserve">постановлением избирательной комиссии </w:t>
      </w:r>
      <w:r w:rsidR="00AB04B0">
        <w:rPr>
          <w:szCs w:val="24"/>
        </w:rPr>
        <w:t>Липецкой области   от 26 апреля 2022 года №8/99-7</w:t>
      </w:r>
      <w:r w:rsidR="00AB04B0" w:rsidRPr="00F7024E">
        <w:rPr>
          <w:szCs w:val="24"/>
        </w:rPr>
        <w:t xml:space="preserve"> «О возложении полномочий по подготовке и проведению выборов в органы местного самоуправления, местног</w:t>
      </w:r>
      <w:r w:rsidR="00AB04B0">
        <w:rPr>
          <w:szCs w:val="24"/>
        </w:rPr>
        <w:t>о  референдума в Тербунском муниципальном районе</w:t>
      </w:r>
      <w:r w:rsidR="00AB04B0" w:rsidRPr="00F7024E">
        <w:rPr>
          <w:szCs w:val="24"/>
        </w:rPr>
        <w:t xml:space="preserve">  Липецкой  </w:t>
      </w:r>
      <w:r w:rsidR="00AB04B0">
        <w:rPr>
          <w:szCs w:val="24"/>
        </w:rPr>
        <w:t xml:space="preserve"> области </w:t>
      </w:r>
      <w:r w:rsidR="00AB04B0" w:rsidRPr="00F7024E">
        <w:rPr>
          <w:szCs w:val="24"/>
        </w:rPr>
        <w:t>на территориальную избирательну</w:t>
      </w:r>
      <w:r w:rsidR="00AB04B0">
        <w:rPr>
          <w:szCs w:val="24"/>
        </w:rPr>
        <w:t>ю комиссию Тербунского  района</w:t>
      </w:r>
      <w:r w:rsidR="00AB04B0" w:rsidRPr="00F7024E">
        <w:rPr>
          <w:szCs w:val="24"/>
        </w:rPr>
        <w:t>»</w:t>
      </w:r>
      <w:r w:rsidR="00AB04B0">
        <w:rPr>
          <w:szCs w:val="24"/>
        </w:rPr>
        <w:t xml:space="preserve">, </w:t>
      </w:r>
      <w:r w:rsidR="00AB04B0" w:rsidRPr="001E0F1F">
        <w:rPr>
          <w:bCs/>
          <w:iCs/>
        </w:rPr>
        <w:t>постановлением территориальной избирательной комиссии Тербунского района от 14 июня 2024 года  № 81/282 «</w:t>
      </w:r>
      <w:r w:rsidR="00AB04B0" w:rsidRPr="001E0F1F">
        <w:rPr>
          <w:bCs/>
        </w:rPr>
        <w:t>О возложении полномочий окружных избирательных комиссий по выборам депутатов представительных органов муниципальных образований в Тербунском муниципальном районе Липецкой области</w:t>
      </w:r>
      <w:r w:rsidR="00AB04B0" w:rsidRPr="001E0F1F">
        <w:rPr>
          <w:bCs/>
          <w:sz w:val="24"/>
          <w:szCs w:val="24"/>
        </w:rPr>
        <w:t xml:space="preserve">  </w:t>
      </w:r>
      <w:r w:rsidR="00AB04B0" w:rsidRPr="001E0F1F">
        <w:t>8 сентября 2024 года</w:t>
      </w:r>
      <w:r w:rsidR="00AB04B0" w:rsidRPr="001E0F1F">
        <w:rPr>
          <w:bCs/>
        </w:rPr>
        <w:t>»</w:t>
      </w:r>
      <w:r w:rsidR="00AB04B0">
        <w:rPr>
          <w:bCs/>
        </w:rPr>
        <w:t xml:space="preserve">, </w:t>
      </w:r>
      <w:r w:rsidR="00FA3BA6" w:rsidRPr="0058572F">
        <w:t xml:space="preserve">территориальная избирательная комиссия </w:t>
      </w:r>
      <w:r w:rsidR="00FA3BA6" w:rsidRPr="0058572F">
        <w:br/>
      </w:r>
      <w:r w:rsidR="00485BD5" w:rsidRPr="0058572F">
        <w:t>Липецкого района</w:t>
      </w:r>
      <w:r w:rsidR="00FA3BA6" w:rsidRPr="0058572F">
        <w:rPr>
          <w:b/>
        </w:rPr>
        <w:t xml:space="preserve"> постановляет</w:t>
      </w:r>
      <w:r w:rsidR="00FA3BA6" w:rsidRPr="0058572F">
        <w:t>:</w:t>
      </w:r>
    </w:p>
    <w:bookmarkEnd w:id="0"/>
    <w:p w:rsidR="00272FA5" w:rsidRDefault="00FA3BA6" w:rsidP="00734866">
      <w:pPr>
        <w:jc w:val="both"/>
      </w:pPr>
      <w:r w:rsidRPr="0058572F">
        <w:t xml:space="preserve">   </w:t>
      </w:r>
      <w:r w:rsidR="001A2A6E" w:rsidRPr="0058572F">
        <w:t xml:space="preserve">    </w:t>
      </w:r>
      <w:r w:rsidRPr="0058572F">
        <w:t xml:space="preserve">   </w:t>
      </w:r>
      <w:r w:rsidR="00764B93" w:rsidRPr="0058572F">
        <w:t xml:space="preserve">Создать </w:t>
      </w:r>
      <w:r w:rsidR="00272FA5" w:rsidRPr="0058572F">
        <w:t xml:space="preserve">Рабочую группу </w:t>
      </w:r>
      <w:r w:rsidR="00272FA5" w:rsidRPr="00AD75D4">
        <w:rPr>
          <w:color w:val="000000"/>
        </w:rPr>
        <w:t xml:space="preserve">по приему и проверке документов, представляемых в территориальную избирательную комиссию </w:t>
      </w:r>
      <w:r w:rsidR="00474716">
        <w:rPr>
          <w:color w:val="000000"/>
        </w:rPr>
        <w:t>Тербунского</w:t>
      </w:r>
      <w:r w:rsidR="00485BD5" w:rsidRPr="00AD75D4">
        <w:rPr>
          <w:color w:val="000000"/>
        </w:rPr>
        <w:t xml:space="preserve"> района упол</w:t>
      </w:r>
      <w:r w:rsidR="00272FA5" w:rsidRPr="00AD75D4">
        <w:rPr>
          <w:color w:val="000000"/>
        </w:rPr>
        <w:t xml:space="preserve">номоченными представителями избирательных объединений и кандидатами при проведении </w:t>
      </w:r>
      <w:r w:rsidR="004B40C0" w:rsidRPr="00AD75D4">
        <w:rPr>
          <w:color w:val="000000"/>
        </w:rPr>
        <w:t xml:space="preserve">выборов </w:t>
      </w:r>
      <w:r w:rsidR="004B40C0" w:rsidRPr="0058572F">
        <w:t>депутатов Совет</w:t>
      </w:r>
      <w:r w:rsidR="00474716">
        <w:t>ов</w:t>
      </w:r>
      <w:r w:rsidR="004B40C0" w:rsidRPr="0058572F">
        <w:t xml:space="preserve"> депутатов сельск</w:t>
      </w:r>
      <w:r w:rsidR="00474716">
        <w:t>их</w:t>
      </w:r>
      <w:r w:rsidR="004B40C0" w:rsidRPr="0058572F">
        <w:t xml:space="preserve"> поселени</w:t>
      </w:r>
      <w:r w:rsidR="00474716">
        <w:t>й</w:t>
      </w:r>
      <w:r w:rsidR="004B40C0" w:rsidRPr="0058572F">
        <w:t xml:space="preserve"> </w:t>
      </w:r>
      <w:r w:rsidR="00474716">
        <w:t>Тербунский</w:t>
      </w:r>
      <w:r w:rsidR="00734866">
        <w:t xml:space="preserve"> сельсовет</w:t>
      </w:r>
      <w:r w:rsidR="00474716">
        <w:t xml:space="preserve"> и Тербунский Второй</w:t>
      </w:r>
      <w:r w:rsidR="004B40C0" w:rsidRPr="0058572F">
        <w:t xml:space="preserve"> сельсовет </w:t>
      </w:r>
      <w:r w:rsidR="00474716">
        <w:t>Тербунского</w:t>
      </w:r>
      <w:r w:rsidR="004B40C0" w:rsidRPr="0058572F">
        <w:t xml:space="preserve"> муниципального района Липецкой области Российской Федерации </w:t>
      </w:r>
      <w:r w:rsidR="00474716">
        <w:t>четверт</w:t>
      </w:r>
      <w:r w:rsidR="00734866">
        <w:t xml:space="preserve">ых созывов </w:t>
      </w:r>
      <w:r w:rsidR="004B40C0" w:rsidRPr="0058572F">
        <w:t xml:space="preserve"> </w:t>
      </w:r>
      <w:r w:rsidR="00474716">
        <w:t>8 сентября</w:t>
      </w:r>
      <w:r w:rsidR="004B40C0" w:rsidRPr="0058572F">
        <w:t xml:space="preserve"> 202</w:t>
      </w:r>
      <w:r w:rsidR="00474716">
        <w:t>4</w:t>
      </w:r>
      <w:r w:rsidR="004B40C0" w:rsidRPr="0058572F">
        <w:t xml:space="preserve"> года</w:t>
      </w:r>
      <w:r w:rsidR="004B40C0" w:rsidRPr="0058572F">
        <w:rPr>
          <w:color w:val="FF0000"/>
        </w:rPr>
        <w:t xml:space="preserve"> </w:t>
      </w:r>
      <w:r w:rsidR="00272FA5" w:rsidRPr="0058572F">
        <w:t>(прилагается).</w:t>
      </w:r>
    </w:p>
    <w:p w:rsidR="00474716" w:rsidRPr="0058572F" w:rsidRDefault="00474716" w:rsidP="0058572F">
      <w:pPr>
        <w:spacing w:line="276" w:lineRule="auto"/>
        <w:jc w:val="both"/>
      </w:pPr>
    </w:p>
    <w:p w:rsidR="005D5493" w:rsidRPr="00474716" w:rsidRDefault="00474716" w:rsidP="005D5493">
      <w:pPr>
        <w:jc w:val="both"/>
        <w:rPr>
          <w:rFonts w:eastAsia="MS Mincho"/>
          <w:b/>
          <w:sz w:val="24"/>
          <w:szCs w:val="24"/>
        </w:rPr>
      </w:pPr>
      <w:r w:rsidRPr="00474716">
        <w:rPr>
          <w:rFonts w:eastAsia="MS Mincho"/>
          <w:b/>
          <w:sz w:val="24"/>
          <w:szCs w:val="24"/>
        </w:rPr>
        <w:t>ПРЕДСЕДАТЕЛЬ ТЕРРИТОРИАЛЬНОЙ</w:t>
      </w:r>
    </w:p>
    <w:p w:rsidR="005D5493" w:rsidRPr="00474716" w:rsidRDefault="00474716" w:rsidP="005D5493">
      <w:pPr>
        <w:jc w:val="both"/>
        <w:rPr>
          <w:rFonts w:eastAsia="MS Mincho"/>
          <w:b/>
          <w:sz w:val="24"/>
          <w:szCs w:val="24"/>
        </w:rPr>
      </w:pPr>
      <w:r w:rsidRPr="00474716">
        <w:rPr>
          <w:rFonts w:eastAsia="MS Mincho"/>
          <w:b/>
          <w:sz w:val="24"/>
          <w:szCs w:val="24"/>
        </w:rPr>
        <w:t>ИЗБИРАТЕЛЬНОЙ КОМИССИИ</w:t>
      </w:r>
    </w:p>
    <w:p w:rsidR="005D5493" w:rsidRPr="00474716" w:rsidRDefault="00474716" w:rsidP="005D5493">
      <w:pPr>
        <w:jc w:val="both"/>
        <w:rPr>
          <w:b/>
          <w:sz w:val="24"/>
          <w:szCs w:val="24"/>
        </w:rPr>
      </w:pPr>
      <w:r>
        <w:rPr>
          <w:rFonts w:eastAsia="MS Mincho"/>
          <w:b/>
          <w:sz w:val="24"/>
          <w:szCs w:val="24"/>
        </w:rPr>
        <w:t>ТЕРБУНСКОГО</w:t>
      </w:r>
      <w:r w:rsidRPr="00474716">
        <w:rPr>
          <w:rFonts w:eastAsia="MS Mincho"/>
          <w:b/>
          <w:sz w:val="24"/>
          <w:szCs w:val="24"/>
        </w:rPr>
        <w:t xml:space="preserve"> РАЙОНА</w:t>
      </w:r>
      <w:r w:rsidRPr="00474716">
        <w:rPr>
          <w:rFonts w:eastAsia="MS Mincho"/>
          <w:b/>
          <w:sz w:val="24"/>
          <w:szCs w:val="24"/>
        </w:rPr>
        <w:tab/>
      </w:r>
      <w:r w:rsidRPr="00474716">
        <w:rPr>
          <w:rFonts w:eastAsia="MS Mincho"/>
          <w:b/>
          <w:sz w:val="24"/>
          <w:szCs w:val="24"/>
        </w:rPr>
        <w:tab/>
        <w:t xml:space="preserve">         ____________          </w:t>
      </w:r>
      <w:r>
        <w:rPr>
          <w:rFonts w:eastAsia="MS Mincho"/>
          <w:b/>
          <w:sz w:val="24"/>
          <w:szCs w:val="24"/>
        </w:rPr>
        <w:t>С.В. ТКАЧЕВ</w:t>
      </w:r>
    </w:p>
    <w:p w:rsidR="005D5493" w:rsidRPr="00474716" w:rsidRDefault="005D5493" w:rsidP="005D5493">
      <w:pPr>
        <w:jc w:val="both"/>
        <w:rPr>
          <w:rFonts w:eastAsia="MS Mincho"/>
          <w:b/>
          <w:sz w:val="24"/>
          <w:szCs w:val="24"/>
        </w:rPr>
      </w:pPr>
    </w:p>
    <w:p w:rsidR="005D5493" w:rsidRPr="00474716" w:rsidRDefault="00474716" w:rsidP="005D5493">
      <w:pPr>
        <w:jc w:val="both"/>
        <w:rPr>
          <w:rFonts w:eastAsia="MS Mincho"/>
          <w:b/>
          <w:sz w:val="24"/>
          <w:szCs w:val="24"/>
        </w:rPr>
      </w:pPr>
      <w:r w:rsidRPr="00474716">
        <w:rPr>
          <w:rFonts w:eastAsia="MS Mincho"/>
          <w:b/>
          <w:sz w:val="24"/>
          <w:szCs w:val="24"/>
        </w:rPr>
        <w:t>СЕКРЕТАРЬ ТЕРРИТОРИАЛЬНОЙ</w:t>
      </w:r>
    </w:p>
    <w:p w:rsidR="005D5493" w:rsidRPr="00474716" w:rsidRDefault="00474716" w:rsidP="005D5493">
      <w:pPr>
        <w:ind w:left="3540" w:hanging="3540"/>
        <w:jc w:val="both"/>
        <w:rPr>
          <w:rFonts w:eastAsia="MS Mincho"/>
          <w:b/>
          <w:sz w:val="24"/>
          <w:szCs w:val="24"/>
        </w:rPr>
      </w:pPr>
      <w:r w:rsidRPr="00474716">
        <w:rPr>
          <w:rFonts w:eastAsia="MS Mincho"/>
          <w:b/>
          <w:sz w:val="24"/>
          <w:szCs w:val="24"/>
        </w:rPr>
        <w:t>ИЗБИРАТЕЛЬНОЙ КОМИССИИ</w:t>
      </w:r>
    </w:p>
    <w:p w:rsidR="005D5493" w:rsidRDefault="00474716" w:rsidP="005D5493">
      <w:pPr>
        <w:ind w:left="3540" w:hanging="3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ТЕРБУНСКОГО</w:t>
      </w:r>
      <w:r w:rsidRPr="00474716">
        <w:rPr>
          <w:b/>
          <w:sz w:val="24"/>
          <w:szCs w:val="24"/>
        </w:rPr>
        <w:t xml:space="preserve"> РАЙОНА</w:t>
      </w:r>
      <w:r w:rsidRPr="00474716">
        <w:rPr>
          <w:b/>
          <w:sz w:val="24"/>
          <w:szCs w:val="24"/>
        </w:rPr>
        <w:tab/>
      </w:r>
      <w:r w:rsidRPr="00474716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        </w:t>
      </w:r>
      <w:r w:rsidRPr="00474716">
        <w:rPr>
          <w:b/>
          <w:sz w:val="24"/>
          <w:szCs w:val="24"/>
        </w:rPr>
        <w:t xml:space="preserve">___________            </w:t>
      </w:r>
      <w:r>
        <w:rPr>
          <w:b/>
          <w:sz w:val="24"/>
          <w:szCs w:val="24"/>
        </w:rPr>
        <w:t>И.Г. СМИРНОВА</w:t>
      </w:r>
      <w:r w:rsidRPr="00474716">
        <w:rPr>
          <w:b/>
          <w:sz w:val="24"/>
          <w:szCs w:val="24"/>
        </w:rPr>
        <w:t xml:space="preserve">   </w:t>
      </w:r>
    </w:p>
    <w:tbl>
      <w:tblPr>
        <w:tblpPr w:leftFromText="180" w:rightFromText="180" w:vertAnchor="text" w:horzAnchor="margin" w:tblpXSpec="right" w:tblpY="-268"/>
        <w:tblW w:w="5174" w:type="dxa"/>
        <w:tblLayout w:type="fixed"/>
        <w:tblLook w:val="04A0"/>
      </w:tblPr>
      <w:tblGrid>
        <w:gridCol w:w="5174"/>
      </w:tblGrid>
      <w:tr w:rsidR="00AB04B0" w:rsidRPr="0058572F" w:rsidTr="00AB04B0">
        <w:tc>
          <w:tcPr>
            <w:tcW w:w="5174" w:type="dxa"/>
          </w:tcPr>
          <w:p w:rsidR="00AB04B0" w:rsidRPr="00734866" w:rsidRDefault="00AB04B0" w:rsidP="00AB04B0">
            <w:pPr>
              <w:autoSpaceDE w:val="0"/>
              <w:autoSpaceDN w:val="0"/>
              <w:adjustRightInd w:val="0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Приложение</w:t>
            </w:r>
          </w:p>
          <w:p w:rsidR="00AB04B0" w:rsidRPr="00734866" w:rsidRDefault="00AB04B0" w:rsidP="00AB04B0">
            <w:pPr>
              <w:autoSpaceDE w:val="0"/>
              <w:autoSpaceDN w:val="0"/>
              <w:adjustRightInd w:val="0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к </w:t>
            </w:r>
            <w:r w:rsidRPr="00734866">
              <w:rPr>
                <w:bCs/>
                <w:sz w:val="24"/>
                <w:szCs w:val="24"/>
              </w:rPr>
              <w:t>п</w:t>
            </w:r>
            <w:r>
              <w:rPr>
                <w:bCs/>
                <w:sz w:val="24"/>
                <w:szCs w:val="24"/>
              </w:rPr>
              <w:t>остановлению</w:t>
            </w:r>
            <w:r w:rsidRPr="00734866">
              <w:rPr>
                <w:bCs/>
                <w:sz w:val="24"/>
                <w:szCs w:val="24"/>
              </w:rPr>
              <w:t xml:space="preserve"> территориальной избирательной комиссии</w:t>
            </w:r>
          </w:p>
          <w:p w:rsidR="00AB04B0" w:rsidRPr="00734866" w:rsidRDefault="00AB04B0" w:rsidP="00AB04B0">
            <w:pPr>
              <w:autoSpaceDE w:val="0"/>
              <w:autoSpaceDN w:val="0"/>
              <w:adjustRightInd w:val="0"/>
              <w:jc w:val="right"/>
              <w:rPr>
                <w:bCs/>
                <w:sz w:val="24"/>
                <w:szCs w:val="24"/>
              </w:rPr>
            </w:pPr>
            <w:r w:rsidRPr="00734866">
              <w:rPr>
                <w:bCs/>
                <w:sz w:val="24"/>
                <w:szCs w:val="24"/>
              </w:rPr>
              <w:t xml:space="preserve"> Тербунского района</w:t>
            </w:r>
          </w:p>
          <w:p w:rsidR="00AB04B0" w:rsidRPr="00734866" w:rsidRDefault="00AB04B0" w:rsidP="00AB04B0">
            <w:pPr>
              <w:autoSpaceDE w:val="0"/>
              <w:autoSpaceDN w:val="0"/>
              <w:adjustRightInd w:val="0"/>
              <w:jc w:val="right"/>
              <w:rPr>
                <w:i/>
                <w:sz w:val="24"/>
                <w:szCs w:val="24"/>
              </w:rPr>
            </w:pPr>
            <w:r w:rsidRPr="00734866">
              <w:rPr>
                <w:bCs/>
                <w:i/>
                <w:sz w:val="24"/>
                <w:szCs w:val="24"/>
              </w:rPr>
              <w:t xml:space="preserve">                                                </w:t>
            </w:r>
          </w:p>
          <w:p w:rsidR="00AB04B0" w:rsidRPr="00734866" w:rsidRDefault="00AB04B0" w:rsidP="00AB04B0">
            <w:pPr>
              <w:autoSpaceDE w:val="0"/>
              <w:autoSpaceDN w:val="0"/>
              <w:adjustRightInd w:val="0"/>
              <w:jc w:val="right"/>
              <w:rPr>
                <w:bCs/>
                <w:sz w:val="24"/>
                <w:szCs w:val="24"/>
              </w:rPr>
            </w:pPr>
            <w:r w:rsidRPr="00734866">
              <w:rPr>
                <w:bCs/>
                <w:sz w:val="24"/>
                <w:szCs w:val="24"/>
              </w:rPr>
              <w:t>от 14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734866">
              <w:rPr>
                <w:bCs/>
                <w:sz w:val="24"/>
                <w:szCs w:val="24"/>
              </w:rPr>
              <w:t>июня  2024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734866">
              <w:rPr>
                <w:bCs/>
                <w:sz w:val="24"/>
                <w:szCs w:val="24"/>
              </w:rPr>
              <w:t>года № 81/293</w:t>
            </w:r>
          </w:p>
        </w:tc>
      </w:tr>
    </w:tbl>
    <w:p w:rsidR="00734866" w:rsidRPr="00474716" w:rsidRDefault="00734866" w:rsidP="005D5493">
      <w:pPr>
        <w:ind w:left="3540" w:hanging="3540"/>
        <w:jc w:val="both"/>
        <w:rPr>
          <w:b/>
          <w:sz w:val="24"/>
          <w:szCs w:val="24"/>
        </w:rPr>
      </w:pPr>
    </w:p>
    <w:p w:rsidR="00272FA5" w:rsidRPr="0058572F" w:rsidRDefault="00272FA5" w:rsidP="00272FA5">
      <w:pPr>
        <w:autoSpaceDE w:val="0"/>
        <w:autoSpaceDN w:val="0"/>
        <w:adjustRightInd w:val="0"/>
        <w:jc w:val="both"/>
      </w:pPr>
    </w:p>
    <w:p w:rsidR="0058658F" w:rsidRPr="0058572F" w:rsidRDefault="0058658F" w:rsidP="00764B93">
      <w:pPr>
        <w:autoSpaceDE w:val="0"/>
        <w:autoSpaceDN w:val="0"/>
        <w:adjustRightInd w:val="0"/>
        <w:jc w:val="both"/>
        <w:rPr>
          <w:bCs/>
        </w:rPr>
      </w:pPr>
    </w:p>
    <w:p w:rsidR="004C7B8F" w:rsidRPr="0058572F" w:rsidRDefault="004C7B8F" w:rsidP="009C1A69">
      <w:pPr>
        <w:autoSpaceDE w:val="0"/>
        <w:autoSpaceDN w:val="0"/>
        <w:adjustRightInd w:val="0"/>
        <w:rPr>
          <w:b/>
          <w:bCs/>
        </w:rPr>
      </w:pPr>
    </w:p>
    <w:p w:rsidR="00AB04B0" w:rsidRDefault="00AB04B0" w:rsidP="00734866">
      <w:pPr>
        <w:autoSpaceDE w:val="0"/>
        <w:autoSpaceDN w:val="0"/>
        <w:adjustRightInd w:val="0"/>
        <w:rPr>
          <w:b/>
          <w:bCs/>
        </w:rPr>
      </w:pPr>
    </w:p>
    <w:p w:rsidR="00AB04B0" w:rsidRDefault="00AB04B0" w:rsidP="00734866">
      <w:pPr>
        <w:autoSpaceDE w:val="0"/>
        <w:autoSpaceDN w:val="0"/>
        <w:adjustRightInd w:val="0"/>
        <w:rPr>
          <w:b/>
          <w:bCs/>
        </w:rPr>
      </w:pPr>
    </w:p>
    <w:p w:rsidR="00764B93" w:rsidRPr="0058572F" w:rsidRDefault="00764B93" w:rsidP="00734866">
      <w:pPr>
        <w:autoSpaceDE w:val="0"/>
        <w:autoSpaceDN w:val="0"/>
        <w:adjustRightInd w:val="0"/>
        <w:rPr>
          <w:b/>
          <w:bCs/>
        </w:rPr>
      </w:pPr>
      <w:r w:rsidRPr="0058572F">
        <w:rPr>
          <w:b/>
          <w:bCs/>
        </w:rPr>
        <w:t>СОСТАВ</w:t>
      </w:r>
    </w:p>
    <w:p w:rsidR="00272FA5" w:rsidRPr="00AD75D4" w:rsidRDefault="00272FA5" w:rsidP="00734866">
      <w:pPr>
        <w:ind w:firstLine="567"/>
        <w:rPr>
          <w:b/>
          <w:color w:val="000000"/>
        </w:rPr>
      </w:pPr>
      <w:r w:rsidRPr="00AD75D4">
        <w:rPr>
          <w:b/>
          <w:color w:val="000000"/>
        </w:rPr>
        <w:t xml:space="preserve">Рабочей группы по приему и проверке документов, представляемых в территориальную избирательную комиссию </w:t>
      </w:r>
      <w:r w:rsidR="00474716">
        <w:rPr>
          <w:b/>
          <w:color w:val="000000"/>
        </w:rPr>
        <w:t>Тербунского</w:t>
      </w:r>
      <w:r w:rsidR="00485BD5" w:rsidRPr="00AD75D4">
        <w:rPr>
          <w:b/>
          <w:color w:val="000000"/>
        </w:rPr>
        <w:t xml:space="preserve"> района</w:t>
      </w:r>
    </w:p>
    <w:p w:rsidR="00734866" w:rsidRDefault="00272FA5" w:rsidP="00734866">
      <w:pPr>
        <w:rPr>
          <w:b/>
        </w:rPr>
      </w:pPr>
      <w:r w:rsidRPr="00AD75D4">
        <w:rPr>
          <w:b/>
          <w:color w:val="000000"/>
        </w:rPr>
        <w:t xml:space="preserve">уполномоченными представителями избирательных объединений и кандидатами при проведении </w:t>
      </w:r>
      <w:r w:rsidR="006C6B58" w:rsidRPr="00AD75D4">
        <w:rPr>
          <w:b/>
          <w:color w:val="000000"/>
        </w:rPr>
        <w:t xml:space="preserve">выборов </w:t>
      </w:r>
      <w:r w:rsidR="006C6B58" w:rsidRPr="0058572F">
        <w:rPr>
          <w:b/>
        </w:rPr>
        <w:t>депутатов Совет</w:t>
      </w:r>
      <w:r w:rsidR="00474716">
        <w:rPr>
          <w:b/>
        </w:rPr>
        <w:t>ов</w:t>
      </w:r>
      <w:r w:rsidR="006C6B58" w:rsidRPr="0058572F">
        <w:rPr>
          <w:b/>
        </w:rPr>
        <w:t xml:space="preserve"> депутатов сельск</w:t>
      </w:r>
      <w:r w:rsidR="00474716">
        <w:rPr>
          <w:b/>
        </w:rPr>
        <w:t>их</w:t>
      </w:r>
      <w:r w:rsidR="006C6B58" w:rsidRPr="0058572F">
        <w:rPr>
          <w:b/>
        </w:rPr>
        <w:t xml:space="preserve"> поселени</w:t>
      </w:r>
      <w:r w:rsidR="00474716">
        <w:rPr>
          <w:b/>
        </w:rPr>
        <w:t>й</w:t>
      </w:r>
      <w:r w:rsidR="006C6B58" w:rsidRPr="0058572F">
        <w:rPr>
          <w:b/>
        </w:rPr>
        <w:t xml:space="preserve"> </w:t>
      </w:r>
      <w:r w:rsidR="00474716">
        <w:rPr>
          <w:b/>
        </w:rPr>
        <w:t>Тербунский</w:t>
      </w:r>
      <w:r w:rsidR="00734866">
        <w:rPr>
          <w:b/>
        </w:rPr>
        <w:t xml:space="preserve"> сельсовет </w:t>
      </w:r>
      <w:r w:rsidR="00474716">
        <w:rPr>
          <w:b/>
        </w:rPr>
        <w:t xml:space="preserve"> и Тербунский Второй</w:t>
      </w:r>
      <w:r w:rsidR="006C6B58" w:rsidRPr="0058572F">
        <w:rPr>
          <w:b/>
        </w:rPr>
        <w:t xml:space="preserve"> сельсовет </w:t>
      </w:r>
      <w:r w:rsidR="00474716">
        <w:rPr>
          <w:b/>
        </w:rPr>
        <w:t>Тербунского</w:t>
      </w:r>
      <w:r w:rsidR="006C6B58" w:rsidRPr="0058572F">
        <w:rPr>
          <w:b/>
        </w:rPr>
        <w:t xml:space="preserve"> муниципального района Липецкой области Российской Федерации </w:t>
      </w:r>
      <w:r w:rsidR="00474716">
        <w:rPr>
          <w:b/>
        </w:rPr>
        <w:t>четверт</w:t>
      </w:r>
      <w:r w:rsidR="00734866">
        <w:rPr>
          <w:b/>
        </w:rPr>
        <w:t>ых созывов</w:t>
      </w:r>
      <w:r w:rsidR="006C6B58" w:rsidRPr="0058572F">
        <w:rPr>
          <w:b/>
        </w:rPr>
        <w:t xml:space="preserve"> </w:t>
      </w:r>
    </w:p>
    <w:p w:rsidR="00D80A64" w:rsidRPr="0058572F" w:rsidRDefault="00474716" w:rsidP="00734866">
      <w:pPr>
        <w:rPr>
          <w:b/>
        </w:rPr>
      </w:pPr>
      <w:r>
        <w:rPr>
          <w:b/>
        </w:rPr>
        <w:t>8 сентября</w:t>
      </w:r>
      <w:r w:rsidR="006C6B58" w:rsidRPr="0058572F">
        <w:rPr>
          <w:b/>
        </w:rPr>
        <w:t xml:space="preserve"> 202</w:t>
      </w:r>
      <w:r>
        <w:rPr>
          <w:b/>
        </w:rPr>
        <w:t>4</w:t>
      </w:r>
      <w:r w:rsidR="006C6B58" w:rsidRPr="0058572F">
        <w:rPr>
          <w:b/>
        </w:rPr>
        <w:t xml:space="preserve"> года</w:t>
      </w:r>
    </w:p>
    <w:p w:rsidR="006D6AD8" w:rsidRDefault="006D6AD8" w:rsidP="00D80A64">
      <w:pPr>
        <w:autoSpaceDE w:val="0"/>
        <w:autoSpaceDN w:val="0"/>
        <w:adjustRightInd w:val="0"/>
        <w:rPr>
          <w:b/>
        </w:rPr>
      </w:pPr>
    </w:p>
    <w:p w:rsidR="00734866" w:rsidRPr="0058572F" w:rsidRDefault="00734866" w:rsidP="00D80A64">
      <w:pPr>
        <w:autoSpaceDE w:val="0"/>
        <w:autoSpaceDN w:val="0"/>
        <w:adjustRightInd w:val="0"/>
        <w:rPr>
          <w:b/>
        </w:rPr>
      </w:pPr>
    </w:p>
    <w:tbl>
      <w:tblPr>
        <w:tblW w:w="9923" w:type="dxa"/>
        <w:tblInd w:w="108" w:type="dxa"/>
        <w:tblLook w:val="04A0"/>
      </w:tblPr>
      <w:tblGrid>
        <w:gridCol w:w="3652"/>
        <w:gridCol w:w="6271"/>
      </w:tblGrid>
      <w:tr w:rsidR="00474716" w:rsidRPr="00B37777" w:rsidTr="005F69BE">
        <w:tc>
          <w:tcPr>
            <w:tcW w:w="3652" w:type="dxa"/>
          </w:tcPr>
          <w:p w:rsidR="00474716" w:rsidRPr="00474716" w:rsidRDefault="00474716" w:rsidP="00734866">
            <w:pPr>
              <w:rPr>
                <w:b/>
              </w:rPr>
            </w:pPr>
            <w:r w:rsidRPr="00474716">
              <w:rPr>
                <w:b/>
              </w:rPr>
              <w:t>Руководитель рабочей группы</w:t>
            </w:r>
          </w:p>
        </w:tc>
        <w:tc>
          <w:tcPr>
            <w:tcW w:w="6271" w:type="dxa"/>
          </w:tcPr>
          <w:p w:rsidR="00474716" w:rsidRDefault="00474716" w:rsidP="00734866">
            <w:pPr>
              <w:jc w:val="both"/>
              <w:rPr>
                <w:b/>
              </w:rPr>
            </w:pPr>
            <w:r w:rsidRPr="00474716">
              <w:rPr>
                <w:b/>
              </w:rPr>
              <w:t xml:space="preserve">Кузьмина Елена Владимировна </w:t>
            </w:r>
            <w:r w:rsidRPr="00474716">
              <w:t xml:space="preserve"> - </w:t>
            </w:r>
            <w:r w:rsidRPr="00734866">
              <w:rPr>
                <w:sz w:val="24"/>
                <w:szCs w:val="24"/>
              </w:rPr>
              <w:t>заместитель председателя территориальной  избирательной комиссии Тербунского, главный специалист-эксперт  информационного центра избирательной комиссии Липецкой области</w:t>
            </w:r>
            <w:r w:rsidRPr="00474716">
              <w:rPr>
                <w:b/>
              </w:rPr>
              <w:t xml:space="preserve"> </w:t>
            </w:r>
          </w:p>
          <w:p w:rsidR="00734866" w:rsidRPr="00474716" w:rsidRDefault="00734866" w:rsidP="00734866">
            <w:pPr>
              <w:jc w:val="both"/>
            </w:pPr>
          </w:p>
        </w:tc>
      </w:tr>
      <w:tr w:rsidR="00474716" w:rsidRPr="00B37777" w:rsidTr="005F69BE">
        <w:tc>
          <w:tcPr>
            <w:tcW w:w="3652" w:type="dxa"/>
          </w:tcPr>
          <w:p w:rsidR="00474716" w:rsidRPr="00474716" w:rsidRDefault="00474716" w:rsidP="00734866">
            <w:pPr>
              <w:rPr>
                <w:b/>
              </w:rPr>
            </w:pPr>
            <w:r w:rsidRPr="00474716">
              <w:rPr>
                <w:b/>
              </w:rPr>
              <w:t>Заместитель руководителя рабочей группы</w:t>
            </w:r>
          </w:p>
        </w:tc>
        <w:tc>
          <w:tcPr>
            <w:tcW w:w="6271" w:type="dxa"/>
          </w:tcPr>
          <w:p w:rsidR="00474716" w:rsidRDefault="00474716" w:rsidP="00734866">
            <w:pPr>
              <w:jc w:val="both"/>
              <w:rPr>
                <w:sz w:val="24"/>
                <w:szCs w:val="24"/>
              </w:rPr>
            </w:pPr>
            <w:r w:rsidRPr="00474716">
              <w:rPr>
                <w:b/>
              </w:rPr>
              <w:t>Смирнова Ирина Геннадьевна</w:t>
            </w:r>
            <w:r w:rsidRPr="00474716">
              <w:t xml:space="preserve"> - </w:t>
            </w:r>
            <w:r w:rsidRPr="00734866">
              <w:rPr>
                <w:sz w:val="24"/>
                <w:szCs w:val="24"/>
              </w:rPr>
              <w:t>секретарь избирательной комиссии Тербунского района</w:t>
            </w:r>
          </w:p>
          <w:p w:rsidR="00734866" w:rsidRPr="00474716" w:rsidRDefault="00734866" w:rsidP="00734866">
            <w:pPr>
              <w:jc w:val="both"/>
            </w:pPr>
          </w:p>
        </w:tc>
      </w:tr>
      <w:tr w:rsidR="00474716" w:rsidRPr="00B37777" w:rsidTr="005F69BE">
        <w:tc>
          <w:tcPr>
            <w:tcW w:w="3652" w:type="dxa"/>
          </w:tcPr>
          <w:p w:rsidR="00474716" w:rsidRPr="00474716" w:rsidRDefault="00474716" w:rsidP="00734866">
            <w:pPr>
              <w:rPr>
                <w:b/>
              </w:rPr>
            </w:pPr>
            <w:r w:rsidRPr="00474716">
              <w:rPr>
                <w:b/>
              </w:rPr>
              <w:t>Секретарь рабочей группы</w:t>
            </w:r>
          </w:p>
        </w:tc>
        <w:tc>
          <w:tcPr>
            <w:tcW w:w="6271" w:type="dxa"/>
          </w:tcPr>
          <w:p w:rsidR="00474716" w:rsidRDefault="00474716" w:rsidP="00734866">
            <w:pPr>
              <w:jc w:val="both"/>
              <w:rPr>
                <w:sz w:val="24"/>
                <w:szCs w:val="24"/>
              </w:rPr>
            </w:pPr>
            <w:r w:rsidRPr="00474716">
              <w:rPr>
                <w:b/>
              </w:rPr>
              <w:t>Лапенкова Валентина Николаевна</w:t>
            </w:r>
            <w:r w:rsidRPr="00474716">
              <w:t xml:space="preserve"> - </w:t>
            </w:r>
            <w:r w:rsidRPr="00734866">
              <w:rPr>
                <w:sz w:val="24"/>
                <w:szCs w:val="24"/>
              </w:rPr>
              <w:t>член избирательной комиссии Тербунского района с правом решающего голоса</w:t>
            </w:r>
          </w:p>
          <w:p w:rsidR="00734866" w:rsidRPr="00474716" w:rsidRDefault="00734866" w:rsidP="00734866">
            <w:pPr>
              <w:jc w:val="both"/>
            </w:pPr>
          </w:p>
        </w:tc>
      </w:tr>
      <w:tr w:rsidR="00474716" w:rsidRPr="00B37777" w:rsidTr="005F69BE">
        <w:tc>
          <w:tcPr>
            <w:tcW w:w="3652" w:type="dxa"/>
          </w:tcPr>
          <w:p w:rsidR="00474716" w:rsidRPr="00474716" w:rsidRDefault="00474716" w:rsidP="00734866">
            <w:pPr>
              <w:rPr>
                <w:b/>
              </w:rPr>
            </w:pPr>
            <w:r w:rsidRPr="00474716">
              <w:rPr>
                <w:b/>
              </w:rPr>
              <w:t>Члены рабочей группы:</w:t>
            </w:r>
          </w:p>
        </w:tc>
        <w:tc>
          <w:tcPr>
            <w:tcW w:w="6271" w:type="dxa"/>
          </w:tcPr>
          <w:p w:rsidR="00734866" w:rsidRDefault="00474716" w:rsidP="00734866">
            <w:pPr>
              <w:jc w:val="both"/>
              <w:rPr>
                <w:sz w:val="24"/>
                <w:szCs w:val="24"/>
              </w:rPr>
            </w:pPr>
            <w:r w:rsidRPr="00474716">
              <w:rPr>
                <w:b/>
              </w:rPr>
              <w:t>Жаворонкова Татьяна Андреевна</w:t>
            </w:r>
            <w:r w:rsidRPr="00474716">
              <w:t xml:space="preserve"> - </w:t>
            </w:r>
            <w:r w:rsidRPr="00734866">
              <w:rPr>
                <w:sz w:val="24"/>
                <w:szCs w:val="24"/>
              </w:rPr>
              <w:t>член избирательной комиссии Тербунского района с правом решающего голоса</w:t>
            </w:r>
          </w:p>
          <w:p w:rsidR="00474716" w:rsidRPr="00474716" w:rsidRDefault="00474716" w:rsidP="00734866">
            <w:pPr>
              <w:tabs>
                <w:tab w:val="left" w:pos="3555"/>
              </w:tabs>
              <w:jc w:val="both"/>
            </w:pPr>
            <w:r w:rsidRPr="00474716">
              <w:tab/>
            </w:r>
          </w:p>
        </w:tc>
      </w:tr>
      <w:tr w:rsidR="00474716" w:rsidRPr="00F72334" w:rsidTr="005F69BE">
        <w:tc>
          <w:tcPr>
            <w:tcW w:w="3652" w:type="dxa"/>
          </w:tcPr>
          <w:p w:rsidR="00474716" w:rsidRPr="00474716" w:rsidRDefault="00474716" w:rsidP="00734866">
            <w:pPr>
              <w:rPr>
                <w:b/>
              </w:rPr>
            </w:pPr>
          </w:p>
        </w:tc>
        <w:tc>
          <w:tcPr>
            <w:tcW w:w="6271" w:type="dxa"/>
          </w:tcPr>
          <w:p w:rsidR="00474716" w:rsidRPr="00474716" w:rsidRDefault="00474716" w:rsidP="00734866">
            <w:pPr>
              <w:jc w:val="both"/>
              <w:rPr>
                <w:b/>
              </w:rPr>
            </w:pPr>
            <w:r w:rsidRPr="00474716">
              <w:rPr>
                <w:b/>
              </w:rPr>
              <w:t>Ульшина Елена Анатольевна</w:t>
            </w:r>
            <w:r w:rsidRPr="00474716">
              <w:t xml:space="preserve"> - </w:t>
            </w:r>
            <w:r w:rsidRPr="00734866">
              <w:rPr>
                <w:sz w:val="24"/>
                <w:szCs w:val="24"/>
              </w:rPr>
              <w:t>член избирательной комиссии Тербунского района с правом решающего голоса</w:t>
            </w:r>
          </w:p>
        </w:tc>
      </w:tr>
    </w:tbl>
    <w:p w:rsidR="00D80A64" w:rsidRDefault="00D80A64" w:rsidP="00D80A64">
      <w:pPr>
        <w:autoSpaceDE w:val="0"/>
        <w:autoSpaceDN w:val="0"/>
        <w:adjustRightInd w:val="0"/>
        <w:rPr>
          <w:b/>
        </w:rPr>
      </w:pPr>
    </w:p>
    <w:p w:rsidR="00474716" w:rsidRPr="0058572F" w:rsidRDefault="00474716" w:rsidP="00D80A64">
      <w:pPr>
        <w:autoSpaceDE w:val="0"/>
        <w:autoSpaceDN w:val="0"/>
        <w:adjustRightInd w:val="0"/>
        <w:rPr>
          <w:b/>
        </w:rPr>
      </w:pPr>
    </w:p>
    <w:p w:rsidR="00764B93" w:rsidRPr="0058572F" w:rsidRDefault="00764B93" w:rsidP="00A30634">
      <w:pPr>
        <w:autoSpaceDE w:val="0"/>
        <w:autoSpaceDN w:val="0"/>
        <w:adjustRightInd w:val="0"/>
        <w:spacing w:after="100" w:afterAutospacing="1"/>
        <w:jc w:val="both"/>
      </w:pPr>
    </w:p>
    <w:sectPr w:rsidR="00764B93" w:rsidRPr="0058572F" w:rsidSect="0058572F">
      <w:headerReference w:type="even" r:id="rId7"/>
      <w:headerReference w:type="default" r:id="rId8"/>
      <w:footerReference w:type="even" r:id="rId9"/>
      <w:pgSz w:w="11907" w:h="16840" w:code="9"/>
      <w:pgMar w:top="1134" w:right="850" w:bottom="1134" w:left="1701" w:header="340" w:footer="397" w:gutter="0"/>
      <w:paperSrc w:first="15" w:other="15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5DCE" w:rsidRDefault="00945DCE">
      <w:r>
        <w:separator/>
      </w:r>
    </w:p>
  </w:endnote>
  <w:endnote w:type="continuationSeparator" w:id="0">
    <w:p w:rsidR="00945DCE" w:rsidRDefault="00945D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572F" w:rsidRDefault="004E0AFB" w:rsidP="00803EBE">
    <w:pPr>
      <w:pStyle w:val="ab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58572F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8572F" w:rsidRDefault="0058572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5DCE" w:rsidRDefault="00945DCE">
      <w:r>
        <w:separator/>
      </w:r>
    </w:p>
  </w:footnote>
  <w:footnote w:type="continuationSeparator" w:id="0">
    <w:p w:rsidR="00945DCE" w:rsidRDefault="00945D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572F" w:rsidRDefault="004E0AFB" w:rsidP="00D673EB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58572F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8572F" w:rsidRDefault="0058572F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572F" w:rsidRDefault="004E0AFB">
    <w:pPr>
      <w:pStyle w:val="a4"/>
    </w:pPr>
    <w:fldSimple w:instr=" PAGE   \* MERGEFORMAT ">
      <w:r w:rsidR="00AB04B0">
        <w:rPr>
          <w:noProof/>
        </w:rPr>
        <w:t>2</w:t>
      </w:r>
    </w:fldSimple>
  </w:p>
  <w:p w:rsidR="0058572F" w:rsidRDefault="0058572F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0B1C"/>
    <w:rsid w:val="00005927"/>
    <w:rsid w:val="00014A8B"/>
    <w:rsid w:val="00016554"/>
    <w:rsid w:val="0002022F"/>
    <w:rsid w:val="00030901"/>
    <w:rsid w:val="00045046"/>
    <w:rsid w:val="00060A5D"/>
    <w:rsid w:val="000622A1"/>
    <w:rsid w:val="00073780"/>
    <w:rsid w:val="00080B86"/>
    <w:rsid w:val="00096366"/>
    <w:rsid w:val="000A3A41"/>
    <w:rsid w:val="00123D95"/>
    <w:rsid w:val="001255F0"/>
    <w:rsid w:val="001338DE"/>
    <w:rsid w:val="001525FB"/>
    <w:rsid w:val="00166175"/>
    <w:rsid w:val="001668EC"/>
    <w:rsid w:val="00181AB4"/>
    <w:rsid w:val="00183FFD"/>
    <w:rsid w:val="001A2A6E"/>
    <w:rsid w:val="001B2547"/>
    <w:rsid w:val="001B75B4"/>
    <w:rsid w:val="001D0103"/>
    <w:rsid w:val="001F4F6F"/>
    <w:rsid w:val="0020172E"/>
    <w:rsid w:val="00221A0C"/>
    <w:rsid w:val="00223A19"/>
    <w:rsid w:val="00263E86"/>
    <w:rsid w:val="00266FE5"/>
    <w:rsid w:val="00272AD6"/>
    <w:rsid w:val="00272FA5"/>
    <w:rsid w:val="0027652A"/>
    <w:rsid w:val="00277C52"/>
    <w:rsid w:val="002A0652"/>
    <w:rsid w:val="002B6AF6"/>
    <w:rsid w:val="002B7A97"/>
    <w:rsid w:val="002C3213"/>
    <w:rsid w:val="002C45D3"/>
    <w:rsid w:val="002D21BE"/>
    <w:rsid w:val="002F347F"/>
    <w:rsid w:val="00390657"/>
    <w:rsid w:val="003D50D4"/>
    <w:rsid w:val="003E5CF1"/>
    <w:rsid w:val="003F342D"/>
    <w:rsid w:val="0041329F"/>
    <w:rsid w:val="00430D48"/>
    <w:rsid w:val="0043206F"/>
    <w:rsid w:val="00436264"/>
    <w:rsid w:val="00443A2C"/>
    <w:rsid w:val="00474716"/>
    <w:rsid w:val="00484EBA"/>
    <w:rsid w:val="00485BD5"/>
    <w:rsid w:val="00487F33"/>
    <w:rsid w:val="004926D2"/>
    <w:rsid w:val="00494199"/>
    <w:rsid w:val="004A374A"/>
    <w:rsid w:val="004B01A5"/>
    <w:rsid w:val="004B40C0"/>
    <w:rsid w:val="004B6F64"/>
    <w:rsid w:val="004C5CEB"/>
    <w:rsid w:val="004C7B8F"/>
    <w:rsid w:val="004D2CAE"/>
    <w:rsid w:val="004D2D89"/>
    <w:rsid w:val="004E0AFB"/>
    <w:rsid w:val="00502E98"/>
    <w:rsid w:val="00507844"/>
    <w:rsid w:val="00512B28"/>
    <w:rsid w:val="0053373C"/>
    <w:rsid w:val="005615CA"/>
    <w:rsid w:val="00583642"/>
    <w:rsid w:val="0058572F"/>
    <w:rsid w:val="0058658F"/>
    <w:rsid w:val="00596DEE"/>
    <w:rsid w:val="005B1801"/>
    <w:rsid w:val="005C6880"/>
    <w:rsid w:val="005D2C7F"/>
    <w:rsid w:val="005D5493"/>
    <w:rsid w:val="005F5ED5"/>
    <w:rsid w:val="00611A8A"/>
    <w:rsid w:val="006124D0"/>
    <w:rsid w:val="006505FA"/>
    <w:rsid w:val="00654041"/>
    <w:rsid w:val="0066649E"/>
    <w:rsid w:val="00667C77"/>
    <w:rsid w:val="0069476D"/>
    <w:rsid w:val="00695079"/>
    <w:rsid w:val="006A7F86"/>
    <w:rsid w:val="006C6B58"/>
    <w:rsid w:val="006D53E6"/>
    <w:rsid w:val="006D6AD8"/>
    <w:rsid w:val="006E2CFB"/>
    <w:rsid w:val="006E76C9"/>
    <w:rsid w:val="007125F3"/>
    <w:rsid w:val="007211BA"/>
    <w:rsid w:val="00734866"/>
    <w:rsid w:val="00764B93"/>
    <w:rsid w:val="007729EF"/>
    <w:rsid w:val="007750C0"/>
    <w:rsid w:val="0078019C"/>
    <w:rsid w:val="00785B6C"/>
    <w:rsid w:val="007A48DF"/>
    <w:rsid w:val="007D75D1"/>
    <w:rsid w:val="007F7652"/>
    <w:rsid w:val="00803EBE"/>
    <w:rsid w:val="0081007B"/>
    <w:rsid w:val="0081065F"/>
    <w:rsid w:val="008125A9"/>
    <w:rsid w:val="008273F5"/>
    <w:rsid w:val="008316E2"/>
    <w:rsid w:val="008540AA"/>
    <w:rsid w:val="008853D4"/>
    <w:rsid w:val="008A7C26"/>
    <w:rsid w:val="008C50CE"/>
    <w:rsid w:val="008F0750"/>
    <w:rsid w:val="0090254B"/>
    <w:rsid w:val="00906500"/>
    <w:rsid w:val="009170EA"/>
    <w:rsid w:val="00917D89"/>
    <w:rsid w:val="00931977"/>
    <w:rsid w:val="00945DCE"/>
    <w:rsid w:val="009716D5"/>
    <w:rsid w:val="0097495A"/>
    <w:rsid w:val="00990847"/>
    <w:rsid w:val="0099712C"/>
    <w:rsid w:val="009A3A42"/>
    <w:rsid w:val="009B49CF"/>
    <w:rsid w:val="009C1A69"/>
    <w:rsid w:val="009D343F"/>
    <w:rsid w:val="009D436F"/>
    <w:rsid w:val="009E18FE"/>
    <w:rsid w:val="009F684B"/>
    <w:rsid w:val="009F6988"/>
    <w:rsid w:val="00A01188"/>
    <w:rsid w:val="00A04286"/>
    <w:rsid w:val="00A13B51"/>
    <w:rsid w:val="00A15554"/>
    <w:rsid w:val="00A30634"/>
    <w:rsid w:val="00A3492F"/>
    <w:rsid w:val="00A53631"/>
    <w:rsid w:val="00A60426"/>
    <w:rsid w:val="00A6438F"/>
    <w:rsid w:val="00A66FBB"/>
    <w:rsid w:val="00AA7CCC"/>
    <w:rsid w:val="00AB04B0"/>
    <w:rsid w:val="00AB3159"/>
    <w:rsid w:val="00AB6628"/>
    <w:rsid w:val="00AC5A9F"/>
    <w:rsid w:val="00AD73CA"/>
    <w:rsid w:val="00AD75D4"/>
    <w:rsid w:val="00AF403C"/>
    <w:rsid w:val="00B10EE0"/>
    <w:rsid w:val="00B30A87"/>
    <w:rsid w:val="00B44D67"/>
    <w:rsid w:val="00B77F65"/>
    <w:rsid w:val="00B80421"/>
    <w:rsid w:val="00B95130"/>
    <w:rsid w:val="00BA1413"/>
    <w:rsid w:val="00BA55E1"/>
    <w:rsid w:val="00BA6116"/>
    <w:rsid w:val="00BC099E"/>
    <w:rsid w:val="00BC1A72"/>
    <w:rsid w:val="00BC3275"/>
    <w:rsid w:val="00BC6CCB"/>
    <w:rsid w:val="00BD5FB8"/>
    <w:rsid w:val="00BE1DCC"/>
    <w:rsid w:val="00BF6915"/>
    <w:rsid w:val="00C01F54"/>
    <w:rsid w:val="00C1327D"/>
    <w:rsid w:val="00C16689"/>
    <w:rsid w:val="00C203C5"/>
    <w:rsid w:val="00C34548"/>
    <w:rsid w:val="00C37FF6"/>
    <w:rsid w:val="00C472DD"/>
    <w:rsid w:val="00C50345"/>
    <w:rsid w:val="00C67E62"/>
    <w:rsid w:val="00C74D9D"/>
    <w:rsid w:val="00CB3706"/>
    <w:rsid w:val="00CB424F"/>
    <w:rsid w:val="00CE49E1"/>
    <w:rsid w:val="00CF2604"/>
    <w:rsid w:val="00CF36E4"/>
    <w:rsid w:val="00D14EEF"/>
    <w:rsid w:val="00D23ABB"/>
    <w:rsid w:val="00D33DAD"/>
    <w:rsid w:val="00D53A53"/>
    <w:rsid w:val="00D55DE3"/>
    <w:rsid w:val="00D673EB"/>
    <w:rsid w:val="00D80A64"/>
    <w:rsid w:val="00D913C9"/>
    <w:rsid w:val="00D91933"/>
    <w:rsid w:val="00DA2405"/>
    <w:rsid w:val="00DB5D06"/>
    <w:rsid w:val="00DE1879"/>
    <w:rsid w:val="00DE2CD8"/>
    <w:rsid w:val="00E00BC9"/>
    <w:rsid w:val="00E027A7"/>
    <w:rsid w:val="00E353AA"/>
    <w:rsid w:val="00E47498"/>
    <w:rsid w:val="00E56A8B"/>
    <w:rsid w:val="00E74C81"/>
    <w:rsid w:val="00E7737E"/>
    <w:rsid w:val="00E80939"/>
    <w:rsid w:val="00E84DEB"/>
    <w:rsid w:val="00E9280D"/>
    <w:rsid w:val="00EA452D"/>
    <w:rsid w:val="00EE4CEF"/>
    <w:rsid w:val="00F012A0"/>
    <w:rsid w:val="00F365DB"/>
    <w:rsid w:val="00F50576"/>
    <w:rsid w:val="00F52DEB"/>
    <w:rsid w:val="00F80B1C"/>
    <w:rsid w:val="00F81174"/>
    <w:rsid w:val="00F83622"/>
    <w:rsid w:val="00FA27C2"/>
    <w:rsid w:val="00FA3BA6"/>
    <w:rsid w:val="00FB1C2C"/>
    <w:rsid w:val="00FC0F3E"/>
    <w:rsid w:val="00FC2D6A"/>
    <w:rsid w:val="00FC32B6"/>
    <w:rsid w:val="00FC462B"/>
    <w:rsid w:val="00FD3868"/>
    <w:rsid w:val="00FF63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3EB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D673EB"/>
    <w:pPr>
      <w:keepNext/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D673EB"/>
    <w:pPr>
      <w:keepNext/>
      <w:spacing w:before="240" w:after="60"/>
      <w:jc w:val="left"/>
      <w:outlineLvl w:val="1"/>
    </w:pPr>
    <w:rPr>
      <w:rFonts w:ascii="Arial" w:hAnsi="Arial" w:cs="Arial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D673EB"/>
    <w:pPr>
      <w:spacing w:after="120"/>
      <w:ind w:left="283"/>
    </w:pPr>
    <w:rPr>
      <w:szCs w:val="24"/>
    </w:rPr>
  </w:style>
  <w:style w:type="paragraph" w:styleId="a4">
    <w:name w:val="header"/>
    <w:basedOn w:val="a"/>
    <w:link w:val="a5"/>
    <w:uiPriority w:val="99"/>
    <w:rsid w:val="00D673EB"/>
    <w:pPr>
      <w:tabs>
        <w:tab w:val="center" w:pos="4677"/>
        <w:tab w:val="right" w:pos="9355"/>
      </w:tabs>
    </w:pPr>
    <w:rPr>
      <w:sz w:val="22"/>
    </w:rPr>
  </w:style>
  <w:style w:type="character" w:styleId="a6">
    <w:name w:val="page number"/>
    <w:rsid w:val="00D673EB"/>
    <w:rPr>
      <w:rFonts w:cs="Times New Roman"/>
      <w:spacing w:val="0"/>
      <w:w w:val="100"/>
      <w:sz w:val="22"/>
    </w:rPr>
  </w:style>
  <w:style w:type="paragraph" w:styleId="a7">
    <w:name w:val="caption"/>
    <w:basedOn w:val="a"/>
    <w:next w:val="a"/>
    <w:qFormat/>
    <w:rsid w:val="00D673EB"/>
    <w:pPr>
      <w:jc w:val="left"/>
    </w:pPr>
    <w:rPr>
      <w:sz w:val="24"/>
      <w:szCs w:val="20"/>
    </w:rPr>
  </w:style>
  <w:style w:type="paragraph" w:styleId="a8">
    <w:name w:val="Normal (Web)"/>
    <w:basedOn w:val="a"/>
    <w:rsid w:val="00596DEE"/>
    <w:pPr>
      <w:spacing w:before="100" w:beforeAutospacing="1" w:after="100" w:afterAutospacing="1"/>
      <w:jc w:val="left"/>
    </w:pPr>
    <w:rPr>
      <w:sz w:val="24"/>
      <w:szCs w:val="24"/>
    </w:rPr>
  </w:style>
  <w:style w:type="character" w:styleId="a9">
    <w:name w:val="Strong"/>
    <w:qFormat/>
    <w:rsid w:val="00596DEE"/>
    <w:rPr>
      <w:b/>
      <w:bCs/>
    </w:rPr>
  </w:style>
  <w:style w:type="table" w:styleId="aa">
    <w:name w:val="Table Grid"/>
    <w:basedOn w:val="a1"/>
    <w:rsid w:val="00CB370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"/>
    <w:link w:val="ac"/>
    <w:rsid w:val="009D343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9D343F"/>
    <w:rPr>
      <w:sz w:val="28"/>
      <w:szCs w:val="28"/>
    </w:rPr>
  </w:style>
  <w:style w:type="character" w:customStyle="1" w:styleId="a5">
    <w:name w:val="Верхний колонтитул Знак"/>
    <w:link w:val="a4"/>
    <w:uiPriority w:val="99"/>
    <w:rsid w:val="009D343F"/>
    <w:rPr>
      <w:sz w:val="22"/>
      <w:szCs w:val="28"/>
    </w:rPr>
  </w:style>
  <w:style w:type="paragraph" w:styleId="ad">
    <w:name w:val="Balloon Text"/>
    <w:basedOn w:val="a"/>
    <w:semiHidden/>
    <w:rsid w:val="00BF6915"/>
    <w:rPr>
      <w:rFonts w:ascii="Tahoma" w:hAnsi="Tahoma" w:cs="Tahoma"/>
      <w:sz w:val="16"/>
      <w:szCs w:val="16"/>
    </w:rPr>
  </w:style>
  <w:style w:type="paragraph" w:styleId="ae">
    <w:name w:val="Subtitle"/>
    <w:basedOn w:val="a"/>
    <w:qFormat/>
    <w:rsid w:val="00A6438F"/>
    <w:rPr>
      <w:rFonts w:ascii="Times New Roman CYR" w:hAnsi="Times New Roman CYR"/>
      <w:b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BD5FB8"/>
    <w:pPr>
      <w:spacing w:after="160" w:line="240" w:lineRule="exact"/>
      <w:jc w:val="left"/>
    </w:pPr>
    <w:rPr>
      <w:rFonts w:ascii="Verdana" w:hAnsi="Verdana"/>
      <w:sz w:val="20"/>
      <w:szCs w:val="20"/>
      <w:lang w:val="en-US" w:eastAsia="en-US"/>
    </w:rPr>
  </w:style>
  <w:style w:type="paragraph" w:styleId="af0">
    <w:name w:val="footnote text"/>
    <w:aliases w:val=" Знак1"/>
    <w:basedOn w:val="a"/>
    <w:link w:val="af1"/>
    <w:unhideWhenUsed/>
    <w:rsid w:val="0081065F"/>
    <w:pPr>
      <w:jc w:val="left"/>
    </w:pPr>
    <w:rPr>
      <w:sz w:val="20"/>
      <w:szCs w:val="20"/>
    </w:rPr>
  </w:style>
  <w:style w:type="character" w:customStyle="1" w:styleId="af1">
    <w:name w:val="Текст сноски Знак"/>
    <w:aliases w:val=" Знак1 Знак"/>
    <w:link w:val="af0"/>
    <w:rsid w:val="0081065F"/>
    <w:rPr>
      <w:lang w:val="ru-RU" w:eastAsia="ru-RU" w:bidi="ar-SA"/>
    </w:rPr>
  </w:style>
  <w:style w:type="character" w:styleId="af2">
    <w:name w:val="footnote reference"/>
    <w:unhideWhenUsed/>
    <w:rsid w:val="0081065F"/>
    <w:rPr>
      <w:vertAlign w:val="superscript"/>
    </w:rPr>
  </w:style>
  <w:style w:type="paragraph" w:styleId="af3">
    <w:name w:val="Body Text"/>
    <w:basedOn w:val="a"/>
    <w:link w:val="af4"/>
    <w:semiHidden/>
    <w:unhideWhenUsed/>
    <w:rsid w:val="00272FA5"/>
    <w:pPr>
      <w:spacing w:after="120"/>
    </w:pPr>
  </w:style>
  <w:style w:type="character" w:customStyle="1" w:styleId="af4">
    <w:name w:val="Основной текст Знак"/>
    <w:link w:val="af3"/>
    <w:semiHidden/>
    <w:rsid w:val="00272FA5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56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talya\&#1056;&#1072;&#1073;&#1086;&#1095;&#1080;&#1081;%20&#1089;&#1090;&#1086;&#1083;\&#1040;&#1088;&#1080;&#1085;&#1072;%20&#1088;&#1072;&#1073;&#1086;&#1095;&#1072;&#1103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4704C7-FE20-4510-AD08-F3430AD72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Постановление.dot</Template>
  <TotalTime>9</TotalTime>
  <Pages>2</Pages>
  <Words>530</Words>
  <Characters>3023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Арина</dc:creator>
  <cp:lastModifiedBy>Smirnova</cp:lastModifiedBy>
  <cp:revision>5</cp:revision>
  <cp:lastPrinted>2020-06-10T09:55:00Z</cp:lastPrinted>
  <dcterms:created xsi:type="dcterms:W3CDTF">2024-06-11T05:42:00Z</dcterms:created>
  <dcterms:modified xsi:type="dcterms:W3CDTF">2024-06-11T10:13:00Z</dcterms:modified>
</cp:coreProperties>
</file>