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BF7" w:rsidRPr="00492003" w:rsidRDefault="00E01BF7" w:rsidP="00E0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20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ТЕРРИТОРИАЛЬНАЯ ИЗБИРАТЕЛЬНАЯ  КОМИССИЯ</w:t>
      </w:r>
    </w:p>
    <w:p w:rsidR="00E01BF7" w:rsidRPr="00492003" w:rsidRDefault="00492003" w:rsidP="00E0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20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ТЕРБУНСКОГО РАЙОНА</w:t>
      </w:r>
    </w:p>
    <w:p w:rsidR="00E01BF7" w:rsidRPr="00E01BF7" w:rsidRDefault="00E01BF7" w:rsidP="00E01B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E01BF7" w:rsidRPr="00E01BF7" w:rsidRDefault="00E01BF7" w:rsidP="00E01B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80"/>
          <w:sz w:val="32"/>
          <w:szCs w:val="20"/>
          <w:lang w:eastAsia="ru-RU"/>
        </w:rPr>
      </w:pPr>
      <w:r w:rsidRPr="00E01BF7">
        <w:rPr>
          <w:rFonts w:ascii="Times New Roman" w:eastAsia="Times New Roman" w:hAnsi="Times New Roman" w:cs="Times New Roman"/>
          <w:b/>
          <w:spacing w:val="80"/>
          <w:sz w:val="32"/>
          <w:szCs w:val="20"/>
          <w:lang w:eastAsia="ru-RU"/>
        </w:rPr>
        <w:t>ПОСТАНОВЛЕНИЕ</w:t>
      </w:r>
    </w:p>
    <w:p w:rsidR="00E01BF7" w:rsidRPr="00E01BF7" w:rsidRDefault="00E01BF7" w:rsidP="00E01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8" w:type="dxa"/>
        <w:tblLook w:val="0000"/>
      </w:tblPr>
      <w:tblGrid>
        <w:gridCol w:w="3794"/>
        <w:gridCol w:w="2749"/>
        <w:gridCol w:w="945"/>
        <w:gridCol w:w="1980"/>
      </w:tblGrid>
      <w:tr w:rsidR="00E01BF7" w:rsidRPr="00E01BF7" w:rsidTr="004D307D">
        <w:tc>
          <w:tcPr>
            <w:tcW w:w="3794" w:type="dxa"/>
          </w:tcPr>
          <w:p w:rsidR="00E01BF7" w:rsidRPr="00E01BF7" w:rsidRDefault="00492003" w:rsidP="00E01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июня 2024</w:t>
            </w:r>
            <w:r w:rsidR="00E01BF7" w:rsidRPr="00E01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749" w:type="dxa"/>
          </w:tcPr>
          <w:p w:rsidR="00E01BF7" w:rsidRPr="00E01BF7" w:rsidRDefault="00E01BF7" w:rsidP="00E01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</w:tcPr>
          <w:p w:rsidR="00E01BF7" w:rsidRPr="00E01BF7" w:rsidRDefault="00E01BF7" w:rsidP="00E01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E01BF7" w:rsidRPr="00E01BF7" w:rsidRDefault="00492003" w:rsidP="00E01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81/310</w:t>
            </w:r>
          </w:p>
        </w:tc>
      </w:tr>
    </w:tbl>
    <w:p w:rsidR="00E01BF7" w:rsidRPr="00E01BF7" w:rsidRDefault="00492003" w:rsidP="00E01BF7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Тербуны</w:t>
      </w:r>
    </w:p>
    <w:p w:rsidR="00E01BF7" w:rsidRPr="00E01BF7" w:rsidRDefault="00E01BF7" w:rsidP="00E01BF7">
      <w:pPr>
        <w:spacing w:after="0" w:line="240" w:lineRule="auto"/>
        <w:ind w:left="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BF7" w:rsidRPr="00E01BF7" w:rsidRDefault="00E01BF7" w:rsidP="00E01BF7">
      <w:pPr>
        <w:spacing w:after="0" w:line="240" w:lineRule="auto"/>
        <w:ind w:left="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BF7" w:rsidRPr="00492003" w:rsidRDefault="00E01BF7" w:rsidP="004920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1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номенклатуры дел территориальной избирательной комиссии </w:t>
      </w:r>
      <w:r w:rsidR="004920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Тербунского района на период подготовки и проведения выборов </w:t>
      </w:r>
      <w:r w:rsidR="00492003" w:rsidRPr="00492003">
        <w:rPr>
          <w:rFonts w:ascii="Times New Roman" w:hAnsi="Times New Roman" w:cs="Times New Roman"/>
          <w:b/>
          <w:sz w:val="28"/>
          <w:szCs w:val="28"/>
        </w:rPr>
        <w:t>депутатов Советов депутатов сельских поселений Тербунский сельсовет и Тербунский</w:t>
      </w:r>
      <w:proofErr w:type="gramStart"/>
      <w:r w:rsidR="00492003" w:rsidRPr="00492003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="00492003" w:rsidRPr="00492003">
        <w:rPr>
          <w:rFonts w:ascii="Times New Roman" w:hAnsi="Times New Roman" w:cs="Times New Roman"/>
          <w:b/>
          <w:sz w:val="28"/>
          <w:szCs w:val="28"/>
        </w:rPr>
        <w:t>торой сельсовет Тербунского муниципального района Липецкой области Российской Федерации четвертых созывов  8 сентября 2024 года</w:t>
      </w:r>
    </w:p>
    <w:p w:rsidR="00E01BF7" w:rsidRDefault="00E01BF7" w:rsidP="00492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E01BF7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                                         </w:t>
      </w:r>
    </w:p>
    <w:p w:rsidR="00492003" w:rsidRDefault="00492003" w:rsidP="00492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A73A72" w:rsidRPr="00492003" w:rsidRDefault="00A73A72" w:rsidP="00492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E01BF7" w:rsidRPr="00A73A72" w:rsidRDefault="00E01BF7" w:rsidP="00A73A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1B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Обсудив </w:t>
      </w:r>
      <w:r w:rsidRPr="00E01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номенклатуру дел территориальной избирательной комиссии </w:t>
      </w:r>
      <w:r w:rsidR="00492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Тербунского района </w:t>
      </w:r>
      <w:r w:rsidR="00492003" w:rsidRPr="00492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подготовки и проведения </w:t>
      </w:r>
      <w:r w:rsidR="00492003" w:rsidRPr="00492003">
        <w:rPr>
          <w:rFonts w:ascii="Times New Roman" w:hAnsi="Times New Roman" w:cs="Times New Roman"/>
          <w:color w:val="000000"/>
          <w:sz w:val="28"/>
          <w:szCs w:val="28"/>
        </w:rPr>
        <w:t xml:space="preserve">выборов </w:t>
      </w:r>
      <w:r w:rsidR="00492003" w:rsidRPr="00492003">
        <w:rPr>
          <w:rFonts w:ascii="Times New Roman" w:hAnsi="Times New Roman" w:cs="Times New Roman"/>
          <w:sz w:val="28"/>
          <w:szCs w:val="28"/>
        </w:rPr>
        <w:t>депутатов Советов депутатов сельских поселений Тербунский сельсовет и Тербунский</w:t>
      </w:r>
      <w:proofErr w:type="gramStart"/>
      <w:r w:rsidR="00492003" w:rsidRPr="0049200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92003" w:rsidRPr="00492003">
        <w:rPr>
          <w:rFonts w:ascii="Times New Roman" w:hAnsi="Times New Roman" w:cs="Times New Roman"/>
          <w:sz w:val="28"/>
          <w:szCs w:val="28"/>
        </w:rPr>
        <w:t>торой сельсовет Тербунского муниципального района Липецкой области Российской Федерации четвертых созывов  8 сентября 2024 года</w:t>
      </w:r>
      <w:r w:rsidRPr="00E01B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01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01BF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</w:t>
      </w:r>
      <w:r w:rsidR="00A73A72">
        <w:rPr>
          <w:rFonts w:ascii="Times New Roman" w:hAnsi="Times New Roman" w:cs="Times New Roman"/>
          <w:sz w:val="28"/>
          <w:szCs w:val="28"/>
        </w:rPr>
        <w:t xml:space="preserve"> Тербунского района</w:t>
      </w:r>
      <w:r w:rsidRPr="00E01BF7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 </w:t>
      </w:r>
      <w:r w:rsidRPr="00E01BF7">
        <w:rPr>
          <w:rFonts w:ascii="Times New Roman CYR" w:eastAsia="Times New Roman" w:hAnsi="Times New Roman CYR" w:cs="Times New Roman"/>
          <w:b/>
          <w:sz w:val="28"/>
          <w:szCs w:val="24"/>
          <w:lang w:eastAsia="ru-RU"/>
        </w:rPr>
        <w:t xml:space="preserve"> постановляет: </w:t>
      </w:r>
    </w:p>
    <w:p w:rsidR="00E01BF7" w:rsidRPr="00492003" w:rsidRDefault="00E01BF7" w:rsidP="00E01B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B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BF7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номенклатуру дел территориальной избирательной к</w:t>
      </w:r>
      <w:r w:rsidR="00492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</w:t>
      </w:r>
      <w:r w:rsidR="00A73A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Тербунского района</w:t>
      </w:r>
      <w:r w:rsidR="00492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003" w:rsidRPr="00492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подготовки и проведения </w:t>
      </w:r>
      <w:r w:rsidR="00492003" w:rsidRPr="00492003">
        <w:rPr>
          <w:rFonts w:ascii="Times New Roman" w:hAnsi="Times New Roman" w:cs="Times New Roman"/>
          <w:color w:val="000000"/>
          <w:sz w:val="28"/>
          <w:szCs w:val="28"/>
        </w:rPr>
        <w:t xml:space="preserve">выборов </w:t>
      </w:r>
      <w:r w:rsidR="00492003" w:rsidRPr="00492003">
        <w:rPr>
          <w:rFonts w:ascii="Times New Roman" w:hAnsi="Times New Roman" w:cs="Times New Roman"/>
          <w:sz w:val="28"/>
          <w:szCs w:val="28"/>
        </w:rPr>
        <w:t>депутатов Советов депутатов сельских поселений Тербунский сельсовет и Тербунский</w:t>
      </w:r>
      <w:proofErr w:type="gramStart"/>
      <w:r w:rsidR="00492003" w:rsidRPr="0049200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92003" w:rsidRPr="00492003">
        <w:rPr>
          <w:rFonts w:ascii="Times New Roman" w:hAnsi="Times New Roman" w:cs="Times New Roman"/>
          <w:sz w:val="28"/>
          <w:szCs w:val="28"/>
        </w:rPr>
        <w:t>торой сельсовет Тербунского муниципального района Липецкой области Российской Федерации четвертых созывов  8 сентября 2024 года</w:t>
      </w:r>
    </w:p>
    <w:p w:rsidR="00492003" w:rsidRPr="00E01BF7" w:rsidRDefault="00492003" w:rsidP="00E01B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003" w:rsidRPr="00492003" w:rsidRDefault="00492003" w:rsidP="00492003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492003">
        <w:rPr>
          <w:rFonts w:ascii="Times New Roman" w:eastAsia="MS Mincho" w:hAnsi="Times New Roman" w:cs="Times New Roman"/>
          <w:b/>
          <w:sz w:val="24"/>
          <w:szCs w:val="24"/>
        </w:rPr>
        <w:t xml:space="preserve">ПРЕДСЕДАТЕЛЬ </w:t>
      </w:r>
      <w:proofErr w:type="gramStart"/>
      <w:r w:rsidRPr="00492003">
        <w:rPr>
          <w:rFonts w:ascii="Times New Roman" w:eastAsia="MS Mincho" w:hAnsi="Times New Roman" w:cs="Times New Roman"/>
          <w:b/>
          <w:sz w:val="24"/>
          <w:szCs w:val="24"/>
        </w:rPr>
        <w:t>ТЕРРИТОРИАЛЬНОЙ</w:t>
      </w:r>
      <w:proofErr w:type="gramEnd"/>
    </w:p>
    <w:p w:rsidR="00492003" w:rsidRPr="00492003" w:rsidRDefault="00492003" w:rsidP="00492003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492003">
        <w:rPr>
          <w:rFonts w:ascii="Times New Roman" w:eastAsia="MS Mincho" w:hAnsi="Times New Roman" w:cs="Times New Roman"/>
          <w:b/>
          <w:sz w:val="24"/>
          <w:szCs w:val="24"/>
        </w:rPr>
        <w:t>ИЗБИРАТЕЛЬНОЙ КОМИССИИ</w:t>
      </w:r>
    </w:p>
    <w:p w:rsidR="00492003" w:rsidRDefault="00492003" w:rsidP="00492003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492003">
        <w:rPr>
          <w:rFonts w:ascii="Times New Roman" w:eastAsia="MS Mincho" w:hAnsi="Times New Roman" w:cs="Times New Roman"/>
          <w:b/>
          <w:sz w:val="24"/>
          <w:szCs w:val="24"/>
        </w:rPr>
        <w:t>ТЕРБУНСКОГО РАЙОНА</w:t>
      </w:r>
      <w:r w:rsidRPr="00492003">
        <w:rPr>
          <w:rFonts w:ascii="Times New Roman" w:eastAsia="MS Mincho" w:hAnsi="Times New Roman" w:cs="Times New Roman"/>
          <w:b/>
          <w:sz w:val="24"/>
          <w:szCs w:val="24"/>
        </w:rPr>
        <w:tab/>
      </w:r>
      <w:r w:rsidRPr="00492003">
        <w:rPr>
          <w:rFonts w:ascii="Times New Roman" w:eastAsia="MS Mincho" w:hAnsi="Times New Roman" w:cs="Times New Roman"/>
          <w:b/>
          <w:sz w:val="24"/>
          <w:szCs w:val="24"/>
        </w:rPr>
        <w:tab/>
        <w:t xml:space="preserve">         ____________          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    </w:t>
      </w:r>
      <w:r w:rsidRPr="00492003">
        <w:rPr>
          <w:rFonts w:ascii="Times New Roman" w:eastAsia="MS Mincho" w:hAnsi="Times New Roman" w:cs="Times New Roman"/>
          <w:b/>
          <w:sz w:val="24"/>
          <w:szCs w:val="24"/>
        </w:rPr>
        <w:t>С.В. ТКАЧЕВ</w:t>
      </w:r>
    </w:p>
    <w:p w:rsidR="00492003" w:rsidRPr="00492003" w:rsidRDefault="00492003" w:rsidP="004920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2003" w:rsidRPr="00492003" w:rsidRDefault="00492003" w:rsidP="00492003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492003">
        <w:rPr>
          <w:rFonts w:ascii="Times New Roman" w:eastAsia="MS Mincho" w:hAnsi="Times New Roman" w:cs="Times New Roman"/>
          <w:b/>
          <w:sz w:val="24"/>
          <w:szCs w:val="24"/>
        </w:rPr>
        <w:t xml:space="preserve">СЕКРЕТАРЬ </w:t>
      </w:r>
      <w:proofErr w:type="gramStart"/>
      <w:r w:rsidRPr="00492003">
        <w:rPr>
          <w:rFonts w:ascii="Times New Roman" w:eastAsia="MS Mincho" w:hAnsi="Times New Roman" w:cs="Times New Roman"/>
          <w:b/>
          <w:sz w:val="24"/>
          <w:szCs w:val="24"/>
        </w:rPr>
        <w:t>ТЕРРИТОРИАЛЬНОЙ</w:t>
      </w:r>
      <w:proofErr w:type="gramEnd"/>
    </w:p>
    <w:p w:rsidR="00492003" w:rsidRPr="00492003" w:rsidRDefault="00492003" w:rsidP="00492003">
      <w:pPr>
        <w:spacing w:after="0" w:line="240" w:lineRule="auto"/>
        <w:ind w:left="3540" w:hanging="3540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492003">
        <w:rPr>
          <w:rFonts w:ascii="Times New Roman" w:eastAsia="MS Mincho" w:hAnsi="Times New Roman" w:cs="Times New Roman"/>
          <w:b/>
          <w:sz w:val="24"/>
          <w:szCs w:val="24"/>
        </w:rPr>
        <w:t>ИЗБИРАТЕЛЬНОЙ КОМИССИИ</w:t>
      </w:r>
    </w:p>
    <w:p w:rsidR="00E01BF7" w:rsidRDefault="00492003" w:rsidP="00A73A72">
      <w:pPr>
        <w:spacing w:after="0" w:line="240" w:lineRule="auto"/>
        <w:ind w:left="3540" w:hanging="3540"/>
        <w:jc w:val="both"/>
      </w:pPr>
      <w:r w:rsidRPr="00492003">
        <w:rPr>
          <w:rFonts w:ascii="Times New Roman" w:hAnsi="Times New Roman" w:cs="Times New Roman"/>
          <w:b/>
          <w:sz w:val="24"/>
          <w:szCs w:val="24"/>
        </w:rPr>
        <w:t>ТЕРБУНСКОГО РАЙОНА</w:t>
      </w:r>
      <w:r w:rsidRPr="00492003">
        <w:rPr>
          <w:rFonts w:ascii="Times New Roman" w:hAnsi="Times New Roman" w:cs="Times New Roman"/>
          <w:b/>
          <w:sz w:val="24"/>
          <w:szCs w:val="24"/>
        </w:rPr>
        <w:tab/>
      </w:r>
      <w:r w:rsidRPr="00492003">
        <w:rPr>
          <w:rFonts w:ascii="Times New Roman" w:hAnsi="Times New Roman" w:cs="Times New Roman"/>
          <w:b/>
          <w:sz w:val="24"/>
          <w:szCs w:val="24"/>
        </w:rPr>
        <w:tab/>
        <w:t xml:space="preserve">         ___________            И.Г. СМИРНОВА   </w:t>
      </w:r>
    </w:p>
    <w:sectPr w:rsidR="00E01BF7" w:rsidSect="005D1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1BF7"/>
    <w:rsid w:val="00492003"/>
    <w:rsid w:val="005D1F1C"/>
    <w:rsid w:val="00A51FAB"/>
    <w:rsid w:val="00A73A72"/>
    <w:rsid w:val="00C66CBB"/>
    <w:rsid w:val="00E01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cp:lastPrinted>2024-06-14T09:02:00Z</cp:lastPrinted>
  <dcterms:created xsi:type="dcterms:W3CDTF">2022-05-18T07:17:00Z</dcterms:created>
  <dcterms:modified xsi:type="dcterms:W3CDTF">2024-06-14T09:02:00Z</dcterms:modified>
</cp:coreProperties>
</file>