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4C8" w:rsidRPr="00CF5404" w:rsidRDefault="004D24C8" w:rsidP="004D24C8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:rsidR="004D24C8" w:rsidRPr="00EC76EB" w:rsidRDefault="004D24C8" w:rsidP="004D24C8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 xml:space="preserve">ТЕРРИТОРИАЛЬНАЯ ИЗБИРАТЕЛЬНАЯ КОМИССИЯ </w:t>
      </w:r>
    </w:p>
    <w:p w:rsidR="004D24C8" w:rsidRPr="00EC76EB" w:rsidRDefault="004D24C8" w:rsidP="004D24C8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>ТЕРБУНСКОГО РАЙОНА</w:t>
      </w:r>
    </w:p>
    <w:p w:rsidR="004D24C8" w:rsidRPr="00084828" w:rsidRDefault="004D24C8" w:rsidP="004D24C8">
      <w:pPr>
        <w:spacing w:line="276" w:lineRule="auto"/>
        <w:jc w:val="center"/>
        <w:rPr>
          <w:i/>
          <w:sz w:val="16"/>
          <w:szCs w:val="16"/>
        </w:rPr>
      </w:pPr>
    </w:p>
    <w:p w:rsidR="004D24C8" w:rsidRPr="00D65359" w:rsidRDefault="004D24C8" w:rsidP="004D24C8">
      <w:pPr>
        <w:pStyle w:val="2"/>
        <w:spacing w:line="276" w:lineRule="auto"/>
        <w:jc w:val="center"/>
        <w:rPr>
          <w:bCs/>
          <w:sz w:val="32"/>
          <w:szCs w:val="32"/>
        </w:rPr>
      </w:pPr>
      <w:r w:rsidRPr="00D65359">
        <w:rPr>
          <w:bCs/>
          <w:sz w:val="32"/>
          <w:szCs w:val="32"/>
        </w:rPr>
        <w:t>ПОСТАНОВЛЕНИЕ</w:t>
      </w:r>
    </w:p>
    <w:p w:rsidR="004D24C8" w:rsidRDefault="004D24C8" w:rsidP="004D24C8">
      <w:pPr>
        <w:spacing w:line="276" w:lineRule="auto"/>
        <w:jc w:val="center"/>
        <w:rPr>
          <w:szCs w:val="24"/>
        </w:rPr>
      </w:pPr>
    </w:p>
    <w:p w:rsidR="004D24C8" w:rsidRPr="00AC1723" w:rsidRDefault="004D24C8" w:rsidP="004D24C8">
      <w:pPr>
        <w:spacing w:line="276" w:lineRule="auto"/>
        <w:jc w:val="center"/>
        <w:rPr>
          <w:sz w:val="28"/>
        </w:rPr>
      </w:pPr>
      <w:r>
        <w:rPr>
          <w:sz w:val="28"/>
          <w:szCs w:val="28"/>
        </w:rPr>
        <w:t>12 августа</w:t>
      </w:r>
      <w:r>
        <w:rPr>
          <w:sz w:val="28"/>
        </w:rPr>
        <w:t xml:space="preserve"> 2024  года                                                               № 95/401</w:t>
      </w:r>
    </w:p>
    <w:p w:rsidR="004D24C8" w:rsidRPr="00827C52" w:rsidRDefault="004D24C8" w:rsidP="004D24C8">
      <w:pPr>
        <w:jc w:val="both"/>
        <w:rPr>
          <w:rFonts w:ascii="Times New Roman CYR" w:hAnsi="Times New Roman CYR"/>
          <w:sz w:val="16"/>
          <w:szCs w:val="16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:rsidR="004D24C8" w:rsidRPr="00EC76EB" w:rsidRDefault="004D24C8" w:rsidP="004D24C8">
      <w:pPr>
        <w:spacing w:line="276" w:lineRule="auto"/>
        <w:jc w:val="center"/>
        <w:rPr>
          <w:sz w:val="24"/>
          <w:szCs w:val="24"/>
        </w:rPr>
      </w:pPr>
      <w:r w:rsidRPr="00EC76EB">
        <w:rPr>
          <w:sz w:val="24"/>
          <w:szCs w:val="24"/>
        </w:rPr>
        <w:t>с. Тербуны</w:t>
      </w:r>
    </w:p>
    <w:p w:rsidR="00DD0C4D" w:rsidRPr="00036C2E" w:rsidRDefault="00DD0C4D">
      <w:pPr>
        <w:jc w:val="both"/>
        <w:rPr>
          <w:rFonts w:ascii="Times New Roman CYR" w:hAnsi="Times New Roman CYR"/>
          <w:sz w:val="16"/>
          <w:szCs w:val="16"/>
        </w:rPr>
      </w:pPr>
    </w:p>
    <w:p w:rsidR="00E61FC8" w:rsidRDefault="00DD0C4D" w:rsidP="00E61FC8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 xml:space="preserve">б </w:t>
      </w:r>
      <w:r w:rsidR="00326660">
        <w:rPr>
          <w:b/>
          <w:sz w:val="28"/>
        </w:rPr>
        <w:t>аннулировании</w:t>
      </w:r>
      <w:r w:rsidR="009227DC">
        <w:rPr>
          <w:b/>
          <w:sz w:val="28"/>
        </w:rPr>
        <w:t xml:space="preserve"> </w:t>
      </w:r>
      <w:r>
        <w:rPr>
          <w:b/>
          <w:sz w:val="28"/>
        </w:rPr>
        <w:t xml:space="preserve">регистрации </w:t>
      </w:r>
      <w:r w:rsidR="00267700">
        <w:rPr>
          <w:b/>
          <w:sz w:val="28"/>
        </w:rPr>
        <w:t>кандидат</w:t>
      </w:r>
      <w:r w:rsidR="00326660">
        <w:rPr>
          <w:b/>
          <w:sz w:val="28"/>
        </w:rPr>
        <w:t>а</w:t>
      </w:r>
      <w:r w:rsidR="00267700">
        <w:rPr>
          <w:b/>
          <w:sz w:val="28"/>
        </w:rPr>
        <w:t xml:space="preserve"> </w:t>
      </w:r>
    </w:p>
    <w:p w:rsidR="00E61FC8" w:rsidRPr="0049081E" w:rsidRDefault="0008730B" w:rsidP="00E61FC8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в депутаты </w:t>
      </w:r>
      <w:r w:rsidR="00E61FC8" w:rsidRPr="0049081E">
        <w:rPr>
          <w:b/>
          <w:sz w:val="28"/>
          <w:szCs w:val="28"/>
        </w:rPr>
        <w:t xml:space="preserve">Совета депутатов сельского поселения Тербунский </w:t>
      </w:r>
      <w:r w:rsidR="00E61FC8">
        <w:rPr>
          <w:b/>
          <w:sz w:val="28"/>
          <w:szCs w:val="28"/>
        </w:rPr>
        <w:t xml:space="preserve">Второй </w:t>
      </w:r>
      <w:r w:rsidR="00E61FC8" w:rsidRPr="0049081E">
        <w:rPr>
          <w:b/>
          <w:sz w:val="28"/>
          <w:szCs w:val="28"/>
        </w:rPr>
        <w:t xml:space="preserve">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 </w:t>
      </w:r>
    </w:p>
    <w:p w:rsidR="00E61FC8" w:rsidRPr="0049081E" w:rsidRDefault="00E61FC8" w:rsidP="00E61FC8">
      <w:pPr>
        <w:jc w:val="center"/>
        <w:rPr>
          <w:i/>
          <w:sz w:val="10"/>
          <w:szCs w:val="10"/>
        </w:rPr>
      </w:pPr>
    </w:p>
    <w:p w:rsidR="00D07DDE" w:rsidRDefault="00E61FC8" w:rsidP="00E61FC8">
      <w:pPr>
        <w:jc w:val="center"/>
        <w:rPr>
          <w:b/>
          <w:sz w:val="28"/>
        </w:rPr>
      </w:pPr>
      <w:r w:rsidRPr="004908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Астафьева Евгения Николаевича</w:t>
      </w:r>
      <w:r w:rsidR="00267700">
        <w:rPr>
          <w:b/>
          <w:sz w:val="28"/>
        </w:rPr>
        <w:t xml:space="preserve"> </w:t>
      </w:r>
    </w:p>
    <w:p w:rsidR="00E61FC8" w:rsidRDefault="00E61FC8" w:rsidP="00E61FC8">
      <w:pPr>
        <w:jc w:val="center"/>
        <w:rPr>
          <w:i/>
          <w:sz w:val="16"/>
          <w:szCs w:val="16"/>
        </w:rPr>
      </w:pPr>
    </w:p>
    <w:p w:rsidR="0008730B" w:rsidRPr="00B94773" w:rsidRDefault="00D07DDE" w:rsidP="00A4394F">
      <w:pPr>
        <w:jc w:val="both"/>
        <w:rPr>
          <w:sz w:val="28"/>
          <w:szCs w:val="28"/>
        </w:rPr>
      </w:pPr>
      <w:r>
        <w:rPr>
          <w:i/>
          <w:sz w:val="16"/>
          <w:szCs w:val="16"/>
        </w:rPr>
        <w:tab/>
      </w:r>
      <w:r w:rsidR="00326660" w:rsidRPr="0008730B">
        <w:rPr>
          <w:sz w:val="28"/>
          <w:szCs w:val="28"/>
        </w:rPr>
        <w:t>В</w:t>
      </w:r>
      <w:r w:rsidR="009227DC" w:rsidRPr="0008730B">
        <w:rPr>
          <w:sz w:val="28"/>
          <w:szCs w:val="28"/>
        </w:rPr>
        <w:t xml:space="preserve"> соответствии </w:t>
      </w:r>
      <w:r w:rsidR="00B32349">
        <w:rPr>
          <w:sz w:val="28"/>
          <w:szCs w:val="28"/>
        </w:rPr>
        <w:t xml:space="preserve">со статьей 24, </w:t>
      </w:r>
      <w:r w:rsidR="007078A5" w:rsidRPr="0008730B">
        <w:rPr>
          <w:sz w:val="28"/>
          <w:szCs w:val="28"/>
        </w:rPr>
        <w:t xml:space="preserve">частью </w:t>
      </w:r>
      <w:r w:rsidR="001B3632" w:rsidRPr="0008730B">
        <w:rPr>
          <w:sz w:val="28"/>
          <w:szCs w:val="28"/>
        </w:rPr>
        <w:t>2</w:t>
      </w:r>
      <w:r w:rsidR="00E01C12" w:rsidRPr="0008730B">
        <w:rPr>
          <w:sz w:val="28"/>
          <w:szCs w:val="28"/>
        </w:rPr>
        <w:t xml:space="preserve"> </w:t>
      </w:r>
      <w:r w:rsidR="00EF23C7" w:rsidRPr="0008730B">
        <w:rPr>
          <w:sz w:val="28"/>
          <w:szCs w:val="28"/>
        </w:rPr>
        <w:t>стать</w:t>
      </w:r>
      <w:r w:rsidR="00E01C12" w:rsidRPr="0008730B">
        <w:rPr>
          <w:sz w:val="28"/>
          <w:szCs w:val="28"/>
        </w:rPr>
        <w:t xml:space="preserve">и </w:t>
      </w:r>
      <w:r w:rsidR="001B3632" w:rsidRPr="0008730B">
        <w:rPr>
          <w:sz w:val="28"/>
          <w:szCs w:val="28"/>
        </w:rPr>
        <w:t xml:space="preserve"> 80</w:t>
      </w:r>
      <w:r w:rsidR="009227DC" w:rsidRPr="0008730B">
        <w:rPr>
          <w:sz w:val="28"/>
          <w:szCs w:val="28"/>
        </w:rPr>
        <w:t xml:space="preserve"> </w:t>
      </w:r>
      <w:bookmarkStart w:id="0" w:name="_Hlk42068564"/>
      <w:r w:rsidR="009227DC" w:rsidRPr="0008730B">
        <w:rPr>
          <w:sz w:val="28"/>
          <w:szCs w:val="28"/>
        </w:rPr>
        <w:t xml:space="preserve">Закона Липецкой области </w:t>
      </w:r>
      <w:r w:rsidR="001B3632" w:rsidRPr="0008730B">
        <w:rPr>
          <w:sz w:val="28"/>
          <w:szCs w:val="28"/>
        </w:rPr>
        <w:t>от 06</w:t>
      </w:r>
      <w:r w:rsidR="00B32349">
        <w:rPr>
          <w:sz w:val="28"/>
          <w:szCs w:val="28"/>
        </w:rPr>
        <w:t xml:space="preserve"> июня </w:t>
      </w:r>
      <w:r w:rsidR="001B3632" w:rsidRPr="0008730B">
        <w:rPr>
          <w:sz w:val="28"/>
          <w:szCs w:val="28"/>
        </w:rPr>
        <w:t>2007 г</w:t>
      </w:r>
      <w:r w:rsidR="00B32349">
        <w:rPr>
          <w:sz w:val="28"/>
          <w:szCs w:val="28"/>
        </w:rPr>
        <w:t>ода</w:t>
      </w:r>
      <w:r w:rsidR="001B3632" w:rsidRPr="0008730B">
        <w:rPr>
          <w:sz w:val="28"/>
          <w:szCs w:val="28"/>
        </w:rPr>
        <w:t xml:space="preserve"> №</w:t>
      </w:r>
      <w:r w:rsidR="0008730B" w:rsidRPr="0008730B">
        <w:rPr>
          <w:sz w:val="28"/>
          <w:szCs w:val="28"/>
        </w:rPr>
        <w:t xml:space="preserve"> </w:t>
      </w:r>
      <w:r w:rsidR="001B3632" w:rsidRPr="0008730B">
        <w:rPr>
          <w:sz w:val="28"/>
          <w:szCs w:val="28"/>
        </w:rPr>
        <w:t xml:space="preserve">60-ОЗ </w:t>
      </w:r>
      <w:r w:rsidR="009227DC" w:rsidRPr="0008730B">
        <w:rPr>
          <w:sz w:val="28"/>
          <w:szCs w:val="28"/>
        </w:rPr>
        <w:t xml:space="preserve">«О выборах депутатов </w:t>
      </w:r>
      <w:r w:rsidR="001B3632" w:rsidRPr="0008730B">
        <w:rPr>
          <w:sz w:val="28"/>
          <w:szCs w:val="28"/>
        </w:rPr>
        <w:t>представительных органов муниципальных образований в Липецкой области»</w:t>
      </w:r>
      <w:bookmarkEnd w:id="0"/>
      <w:r w:rsidR="009227DC" w:rsidRPr="0008730B">
        <w:rPr>
          <w:sz w:val="28"/>
          <w:szCs w:val="28"/>
        </w:rPr>
        <w:t>,</w:t>
      </w:r>
      <w:r w:rsidR="001B3632" w:rsidRPr="001B3632">
        <w:rPr>
          <w:szCs w:val="28"/>
        </w:rPr>
        <w:t xml:space="preserve"> </w:t>
      </w:r>
      <w:r w:rsidR="00377E87">
        <w:rPr>
          <w:szCs w:val="28"/>
        </w:rPr>
        <w:t xml:space="preserve"> </w:t>
      </w:r>
      <w:r w:rsidR="00377E87" w:rsidRPr="00E61FC8">
        <w:rPr>
          <w:sz w:val="28"/>
          <w:szCs w:val="28"/>
        </w:rPr>
        <w:t xml:space="preserve"> </w:t>
      </w:r>
      <w:r w:rsidR="00E61FC8" w:rsidRPr="00E61FC8">
        <w:rPr>
          <w:sz w:val="28"/>
          <w:szCs w:val="28"/>
        </w:rPr>
        <w:t xml:space="preserve">постановлением избирательной комиссии Липецкой области   от 26 апреля 2022 года №8/99-7 «О возложении полномочий по подготовке и проведению выборов в органы местного самоуправления, местного  референдума в Тербунском муниципальном районе   Липецкой  области» на территориальную избирательную комиссию Тербунского района», </w:t>
      </w:r>
      <w:r w:rsidR="00E61FC8" w:rsidRPr="00E61FC8">
        <w:rPr>
          <w:bCs/>
          <w:iCs/>
          <w:sz w:val="28"/>
          <w:szCs w:val="28"/>
        </w:rPr>
        <w:t>постановлением территориальной избирательной комиссии Тербунского района от 14 июня 2024 года  № 81/282 «</w:t>
      </w:r>
      <w:r w:rsidR="00E61FC8" w:rsidRPr="00E61FC8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представительных органов муниципальных образований в Тербунском муниципальном районе Липецкой области  </w:t>
      </w:r>
      <w:r w:rsidR="00E61FC8" w:rsidRPr="00E61FC8">
        <w:rPr>
          <w:rFonts w:eastAsia="Calibri"/>
          <w:sz w:val="28"/>
          <w:szCs w:val="28"/>
        </w:rPr>
        <w:t>8 сентября 2024 года»</w:t>
      </w:r>
      <w:r w:rsidR="00E61FC8">
        <w:rPr>
          <w:rFonts w:eastAsia="Calibri"/>
          <w:sz w:val="28"/>
          <w:szCs w:val="28"/>
        </w:rPr>
        <w:t xml:space="preserve">,  </w:t>
      </w:r>
      <w:r w:rsidR="00A053EA">
        <w:rPr>
          <w:rFonts w:ascii="Times New Roman CYR" w:hAnsi="Times New Roman CYR"/>
          <w:sz w:val="28"/>
        </w:rPr>
        <w:t xml:space="preserve">на основании личного заявления </w:t>
      </w:r>
      <w:r w:rsidR="00E61FC8">
        <w:rPr>
          <w:rFonts w:ascii="Times New Roman CYR" w:hAnsi="Times New Roman CYR"/>
          <w:sz w:val="28"/>
        </w:rPr>
        <w:t xml:space="preserve">Астафьева Евгения Николаевича, </w:t>
      </w:r>
      <w:r w:rsidR="00EF23C7">
        <w:rPr>
          <w:rFonts w:ascii="Times New Roman CYR" w:hAnsi="Times New Roman CYR"/>
          <w:sz w:val="28"/>
        </w:rPr>
        <w:t>зарегистрированного</w:t>
      </w:r>
      <w:r w:rsidR="00A053EA">
        <w:rPr>
          <w:rFonts w:ascii="Times New Roman CYR" w:hAnsi="Times New Roman CYR"/>
          <w:sz w:val="28"/>
        </w:rPr>
        <w:t xml:space="preserve"> </w:t>
      </w:r>
      <w:r w:rsidR="0008730B">
        <w:rPr>
          <w:rFonts w:ascii="Times New Roman CYR" w:hAnsi="Times New Roman CYR"/>
          <w:sz w:val="28"/>
        </w:rPr>
        <w:t xml:space="preserve">  </w:t>
      </w:r>
      <w:r w:rsidR="00A053EA">
        <w:rPr>
          <w:rFonts w:ascii="Times New Roman CYR" w:hAnsi="Times New Roman CYR"/>
          <w:sz w:val="28"/>
        </w:rPr>
        <w:t>кандидата</w:t>
      </w:r>
      <w:r w:rsidR="0008730B">
        <w:rPr>
          <w:rFonts w:ascii="Times New Roman CYR" w:hAnsi="Times New Roman CYR"/>
          <w:sz w:val="28"/>
        </w:rPr>
        <w:t xml:space="preserve">  </w:t>
      </w:r>
      <w:r w:rsidR="00A053EA">
        <w:rPr>
          <w:rFonts w:ascii="Times New Roman CYR" w:hAnsi="Times New Roman CYR"/>
          <w:sz w:val="28"/>
        </w:rPr>
        <w:t xml:space="preserve"> </w:t>
      </w:r>
      <w:r w:rsidR="0008730B" w:rsidRPr="0008730B">
        <w:rPr>
          <w:bCs/>
          <w:sz w:val="28"/>
        </w:rPr>
        <w:t xml:space="preserve">в </w:t>
      </w:r>
      <w:r w:rsidR="0008730B">
        <w:rPr>
          <w:bCs/>
          <w:sz w:val="28"/>
        </w:rPr>
        <w:t xml:space="preserve">  </w:t>
      </w:r>
      <w:r w:rsidR="0008730B" w:rsidRPr="0008730B">
        <w:rPr>
          <w:bCs/>
          <w:sz w:val="28"/>
        </w:rPr>
        <w:t xml:space="preserve">депутаты </w:t>
      </w:r>
      <w:r w:rsidR="00E61FC8" w:rsidRPr="00E61FC8">
        <w:rPr>
          <w:sz w:val="28"/>
          <w:szCs w:val="28"/>
        </w:rPr>
        <w:t>Совета депутатов сельского поселения Тербунский Второй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B32349" w:rsidRPr="00E61FC8">
        <w:rPr>
          <w:bCs/>
          <w:sz w:val="28"/>
          <w:szCs w:val="28"/>
        </w:rPr>
        <w:t>,</w:t>
      </w:r>
      <w:r w:rsidR="00953C79" w:rsidRPr="00E61FC8">
        <w:rPr>
          <w:bCs/>
          <w:sz w:val="28"/>
          <w:szCs w:val="28"/>
        </w:rPr>
        <w:t xml:space="preserve"> </w:t>
      </w:r>
      <w:r w:rsidR="00B32349" w:rsidRPr="00E61FC8">
        <w:rPr>
          <w:bCs/>
          <w:sz w:val="28"/>
          <w:szCs w:val="28"/>
        </w:rPr>
        <w:t xml:space="preserve">  </w:t>
      </w:r>
      <w:r w:rsidR="00953C79" w:rsidRPr="00E61FC8">
        <w:rPr>
          <w:bCs/>
          <w:sz w:val="28"/>
          <w:szCs w:val="28"/>
        </w:rPr>
        <w:t xml:space="preserve">выдвинутого </w:t>
      </w:r>
      <w:r w:rsidR="00E61FC8" w:rsidRPr="00E61FC8">
        <w:rPr>
          <w:sz w:val="28"/>
          <w:szCs w:val="28"/>
        </w:rPr>
        <w:t xml:space="preserve">Тербунским местным отделением Липецкого регионального отделения Всероссийской политической партии </w:t>
      </w:r>
      <w:r w:rsidR="00E61FC8" w:rsidRPr="00E61FC8">
        <w:rPr>
          <w:b/>
          <w:sz w:val="28"/>
          <w:szCs w:val="28"/>
        </w:rPr>
        <w:t>"ЕДИНАЯ РОССИЯ"</w:t>
      </w:r>
      <w:r w:rsidR="00B32349" w:rsidRPr="00E61FC8">
        <w:rPr>
          <w:sz w:val="28"/>
          <w:szCs w:val="28"/>
        </w:rPr>
        <w:t>, которое подано в соответствии</w:t>
      </w:r>
      <w:r w:rsidR="00457294" w:rsidRPr="00E61FC8">
        <w:rPr>
          <w:sz w:val="28"/>
          <w:szCs w:val="28"/>
        </w:rPr>
        <w:t xml:space="preserve"> </w:t>
      </w:r>
      <w:r w:rsidR="00B32349" w:rsidRPr="00E61FC8">
        <w:rPr>
          <w:bCs/>
          <w:iCs/>
          <w:sz w:val="28"/>
          <w:szCs w:val="28"/>
        </w:rPr>
        <w:t>с частью 15 стать</w:t>
      </w:r>
      <w:r w:rsidR="000722B9" w:rsidRPr="00E61FC8">
        <w:rPr>
          <w:bCs/>
          <w:iCs/>
          <w:sz w:val="28"/>
          <w:szCs w:val="28"/>
        </w:rPr>
        <w:t>и</w:t>
      </w:r>
      <w:r w:rsidR="00B32349" w:rsidRPr="00E61FC8">
        <w:rPr>
          <w:bCs/>
          <w:iCs/>
          <w:sz w:val="28"/>
          <w:szCs w:val="28"/>
        </w:rPr>
        <w:t xml:space="preserve"> 37 </w:t>
      </w:r>
      <w:r w:rsidR="00950ADF" w:rsidRPr="00E61FC8">
        <w:rPr>
          <w:bCs/>
          <w:iCs/>
          <w:sz w:val="28"/>
          <w:szCs w:val="28"/>
        </w:rPr>
        <w:t xml:space="preserve">вышеназванного </w:t>
      </w:r>
      <w:r w:rsidR="00B32349" w:rsidRPr="00E61FC8">
        <w:rPr>
          <w:sz w:val="28"/>
          <w:szCs w:val="28"/>
        </w:rPr>
        <w:t>Закона</w:t>
      </w:r>
      <w:r w:rsidR="00E61FC8">
        <w:rPr>
          <w:sz w:val="28"/>
          <w:szCs w:val="28"/>
        </w:rPr>
        <w:t xml:space="preserve">, </w:t>
      </w:r>
      <w:r w:rsidR="0008730B" w:rsidRPr="00B94773">
        <w:rPr>
          <w:sz w:val="28"/>
          <w:szCs w:val="28"/>
        </w:rPr>
        <w:t>территориальная    избирательная   комиссия</w:t>
      </w:r>
      <w:r w:rsidR="0008730B">
        <w:rPr>
          <w:sz w:val="28"/>
          <w:szCs w:val="28"/>
        </w:rPr>
        <w:t xml:space="preserve"> </w:t>
      </w:r>
      <w:r w:rsidR="00E61FC8">
        <w:rPr>
          <w:sz w:val="28"/>
          <w:szCs w:val="28"/>
        </w:rPr>
        <w:t>Тербунского района</w:t>
      </w:r>
      <w:r w:rsidR="0008730B" w:rsidRPr="00B94773">
        <w:rPr>
          <w:sz w:val="28"/>
          <w:szCs w:val="28"/>
        </w:rPr>
        <w:t xml:space="preserve">  </w:t>
      </w:r>
      <w:r w:rsidR="0008730B" w:rsidRPr="00B94773">
        <w:rPr>
          <w:b/>
          <w:sz w:val="28"/>
          <w:szCs w:val="28"/>
        </w:rPr>
        <w:t>постановляет</w:t>
      </w:r>
      <w:r w:rsidR="0008730B" w:rsidRPr="00B94773">
        <w:rPr>
          <w:sz w:val="28"/>
          <w:szCs w:val="28"/>
        </w:rPr>
        <w:t>:</w:t>
      </w:r>
    </w:p>
    <w:p w:rsidR="00953C79" w:rsidRPr="0008730B" w:rsidRDefault="00950ADF" w:rsidP="00953C79">
      <w:pPr>
        <w:jc w:val="both"/>
        <w:rPr>
          <w:bCs/>
          <w:sz w:val="28"/>
        </w:rPr>
      </w:pPr>
      <w:r>
        <w:rPr>
          <w:sz w:val="28"/>
          <w:szCs w:val="28"/>
        </w:rPr>
        <w:t xml:space="preserve">            </w:t>
      </w:r>
      <w:r w:rsidR="00EF23C7">
        <w:rPr>
          <w:sz w:val="28"/>
          <w:szCs w:val="28"/>
        </w:rPr>
        <w:t xml:space="preserve">1. </w:t>
      </w:r>
      <w:r w:rsidR="00CC3BAE" w:rsidRPr="00251FFC">
        <w:rPr>
          <w:sz w:val="28"/>
          <w:szCs w:val="28"/>
        </w:rPr>
        <w:t xml:space="preserve">Аннулировать регистрацию </w:t>
      </w:r>
      <w:r w:rsidR="00953C79">
        <w:rPr>
          <w:rFonts w:ascii="Times New Roman CYR" w:hAnsi="Times New Roman CYR"/>
          <w:sz w:val="28"/>
        </w:rPr>
        <w:t xml:space="preserve">кандидата </w:t>
      </w:r>
      <w:r w:rsidR="00953C79" w:rsidRPr="0008730B">
        <w:rPr>
          <w:bCs/>
          <w:sz w:val="28"/>
        </w:rPr>
        <w:t xml:space="preserve">в депутаты </w:t>
      </w:r>
      <w:r w:rsidR="00E61FC8" w:rsidRPr="00E61FC8">
        <w:rPr>
          <w:sz w:val="28"/>
          <w:szCs w:val="28"/>
        </w:rPr>
        <w:t>Совета депутатов сельского поселения Тербунский Второй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</w:p>
    <w:p w:rsidR="00E61FC8" w:rsidRPr="00297CB1" w:rsidRDefault="00E61FC8" w:rsidP="00E61FC8">
      <w:pPr>
        <w:pStyle w:val="a5"/>
        <w:spacing w:line="276" w:lineRule="auto"/>
        <w:ind w:left="567"/>
        <w:jc w:val="center"/>
        <w:rPr>
          <w:b/>
        </w:rPr>
      </w:pPr>
      <w:r>
        <w:rPr>
          <w:b/>
        </w:rPr>
        <w:t>Астафьева Евгения Николаевича</w:t>
      </w:r>
      <w:r w:rsidR="0021562F">
        <w:rPr>
          <w:b/>
        </w:rPr>
        <w:t>,</w:t>
      </w:r>
    </w:p>
    <w:p w:rsidR="00D50542" w:rsidRPr="00D50542" w:rsidRDefault="00E61FC8" w:rsidP="0021562F">
      <w:pPr>
        <w:jc w:val="both"/>
        <w:rPr>
          <w:rFonts w:ascii="Times New Roman CYR" w:hAnsi="Times New Roman CYR"/>
          <w:bCs/>
          <w:i/>
          <w:iCs/>
          <w:sz w:val="16"/>
          <w:szCs w:val="16"/>
        </w:rPr>
      </w:pPr>
      <w:r w:rsidRPr="0021562F">
        <w:rPr>
          <w:sz w:val="28"/>
          <w:szCs w:val="28"/>
        </w:rPr>
        <w:t>22 января 1972 года</w:t>
      </w:r>
      <w:r w:rsidR="0021562F" w:rsidRPr="0021562F">
        <w:rPr>
          <w:sz w:val="28"/>
          <w:szCs w:val="28"/>
        </w:rPr>
        <w:t xml:space="preserve"> рождения. родившегося в</w:t>
      </w:r>
      <w:r w:rsidRPr="0021562F">
        <w:rPr>
          <w:sz w:val="28"/>
          <w:szCs w:val="28"/>
        </w:rPr>
        <w:t xml:space="preserve"> </w:t>
      </w:r>
      <w:r w:rsidR="0021562F" w:rsidRPr="0021562F">
        <w:rPr>
          <w:sz w:val="28"/>
          <w:szCs w:val="28"/>
        </w:rPr>
        <w:t>селе</w:t>
      </w:r>
      <w:r w:rsidRPr="0021562F">
        <w:rPr>
          <w:sz w:val="28"/>
          <w:szCs w:val="28"/>
        </w:rPr>
        <w:t xml:space="preserve"> Вторые Тербуны Тербунского района Липецкой области</w:t>
      </w:r>
      <w:r w:rsidR="0021562F">
        <w:rPr>
          <w:sz w:val="28"/>
          <w:szCs w:val="28"/>
        </w:rPr>
        <w:t xml:space="preserve">,  </w:t>
      </w:r>
      <w:r w:rsidR="00B32349" w:rsidRPr="0021562F">
        <w:rPr>
          <w:iCs/>
          <w:sz w:val="28"/>
          <w:szCs w:val="28"/>
        </w:rPr>
        <w:t>выдвинутого</w:t>
      </w:r>
      <w:r w:rsidR="00B32349">
        <w:rPr>
          <w:iCs/>
          <w:szCs w:val="28"/>
        </w:rPr>
        <w:t xml:space="preserve"> </w:t>
      </w:r>
      <w:r w:rsidR="0021562F" w:rsidRPr="00E61FC8">
        <w:rPr>
          <w:sz w:val="28"/>
          <w:szCs w:val="28"/>
        </w:rPr>
        <w:t xml:space="preserve">Тербунским местным отделением Липецкого регионального отделения Всероссийской политической партии </w:t>
      </w:r>
      <w:r w:rsidR="0021562F" w:rsidRPr="00E61FC8">
        <w:rPr>
          <w:b/>
          <w:sz w:val="28"/>
          <w:szCs w:val="28"/>
        </w:rPr>
        <w:t>"ЕДИНАЯ РОССИЯ"</w:t>
      </w:r>
      <w:r w:rsidR="0021562F" w:rsidRPr="00E61FC8">
        <w:rPr>
          <w:sz w:val="28"/>
          <w:szCs w:val="28"/>
        </w:rPr>
        <w:t>,</w:t>
      </w:r>
    </w:p>
    <w:p w:rsidR="0086215A" w:rsidRPr="0021562F" w:rsidRDefault="00CC3BAE" w:rsidP="00D07DDE">
      <w:pPr>
        <w:pStyle w:val="1"/>
        <w:rPr>
          <w:rFonts w:ascii="Times New Roman CYR" w:hAnsi="Times New Roman CYR"/>
          <w:sz w:val="16"/>
          <w:szCs w:val="16"/>
        </w:rPr>
      </w:pPr>
      <w:r w:rsidRPr="00D50542">
        <w:rPr>
          <w:rFonts w:ascii="Times New Roman CYR" w:hAnsi="Times New Roman CYR"/>
          <w:b w:val="0"/>
          <w:bCs/>
          <w:i/>
          <w:sz w:val="28"/>
        </w:rPr>
        <w:lastRenderedPageBreak/>
        <w:tab/>
      </w:r>
    </w:p>
    <w:p w:rsidR="00860289" w:rsidRDefault="00036C2E" w:rsidP="0021562F">
      <w:pPr>
        <w:jc w:val="both"/>
        <w:rPr>
          <w:rFonts w:ascii="Times New Roman CYR" w:hAnsi="Times New Roman CYR"/>
          <w:bCs/>
          <w:i/>
          <w:iCs/>
          <w:sz w:val="16"/>
          <w:szCs w:val="16"/>
        </w:rPr>
      </w:pPr>
      <w:r w:rsidRPr="0021562F">
        <w:rPr>
          <w:rFonts w:ascii="Times New Roman CYR" w:hAnsi="Times New Roman CYR"/>
          <w:bCs/>
          <w:iCs/>
          <w:sz w:val="28"/>
        </w:rPr>
        <w:t xml:space="preserve">     </w:t>
      </w:r>
      <w:r w:rsidRPr="0021562F">
        <w:rPr>
          <w:bCs/>
          <w:iCs/>
          <w:sz w:val="28"/>
          <w:szCs w:val="28"/>
        </w:rPr>
        <w:t xml:space="preserve">    </w:t>
      </w:r>
      <w:r w:rsidR="004D24C8" w:rsidRPr="0021562F">
        <w:rPr>
          <w:bCs/>
          <w:iCs/>
          <w:sz w:val="28"/>
          <w:szCs w:val="28"/>
        </w:rPr>
        <w:t>2</w:t>
      </w:r>
      <w:r w:rsidR="00CC3BAE" w:rsidRPr="0021562F">
        <w:rPr>
          <w:bCs/>
          <w:iCs/>
          <w:sz w:val="28"/>
          <w:szCs w:val="28"/>
        </w:rPr>
        <w:t>.</w:t>
      </w:r>
      <w:r w:rsidR="00CC3BAE" w:rsidRPr="0021562F">
        <w:rPr>
          <w:b/>
          <w:iCs/>
          <w:sz w:val="28"/>
          <w:szCs w:val="28"/>
        </w:rPr>
        <w:t xml:space="preserve"> </w:t>
      </w:r>
      <w:r w:rsidR="0021562F" w:rsidRPr="0021562F">
        <w:rPr>
          <w:bCs/>
          <w:iCs/>
          <w:sz w:val="28"/>
          <w:szCs w:val="28"/>
        </w:rPr>
        <w:t>Аннулировать удостоверение, выданное</w:t>
      </w:r>
      <w:r w:rsidR="00CC3BAE" w:rsidRPr="0021562F">
        <w:rPr>
          <w:bCs/>
          <w:iCs/>
          <w:sz w:val="28"/>
          <w:szCs w:val="28"/>
        </w:rPr>
        <w:t xml:space="preserve"> кандидату</w:t>
      </w:r>
      <w:r w:rsidR="00CC3BAE" w:rsidRPr="0021562F">
        <w:rPr>
          <w:b/>
          <w:iCs/>
          <w:sz w:val="28"/>
          <w:szCs w:val="28"/>
        </w:rPr>
        <w:t xml:space="preserve"> </w:t>
      </w:r>
      <w:r w:rsidR="00860289" w:rsidRPr="0021562F">
        <w:rPr>
          <w:bCs/>
          <w:iCs/>
          <w:sz w:val="28"/>
          <w:szCs w:val="28"/>
        </w:rPr>
        <w:t>в депутаты</w:t>
      </w:r>
      <w:r w:rsidR="00860289" w:rsidRPr="0021562F">
        <w:rPr>
          <w:bCs/>
          <w:i/>
          <w:iCs/>
          <w:sz w:val="28"/>
          <w:szCs w:val="28"/>
        </w:rPr>
        <w:t xml:space="preserve"> </w:t>
      </w:r>
      <w:r w:rsidR="0021562F" w:rsidRPr="0021562F">
        <w:rPr>
          <w:sz w:val="28"/>
          <w:szCs w:val="28"/>
        </w:rPr>
        <w:t>Совета депутатов сельского поселения Тербунский Второй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 Астафьеву Евгению Николаевичу</w:t>
      </w:r>
    </w:p>
    <w:p w:rsidR="004D24C8" w:rsidRDefault="004D24C8" w:rsidP="00860289">
      <w:pPr>
        <w:pStyle w:val="20"/>
        <w:rPr>
          <w:rFonts w:ascii="Times New Roman CYR" w:hAnsi="Times New Roman CYR"/>
          <w:bCs/>
          <w:i/>
          <w:iCs/>
          <w:sz w:val="16"/>
          <w:szCs w:val="16"/>
        </w:rPr>
      </w:pPr>
    </w:p>
    <w:p w:rsidR="004D24C8" w:rsidRPr="00860289" w:rsidRDefault="004D24C8" w:rsidP="00860289">
      <w:pPr>
        <w:pStyle w:val="20"/>
        <w:rPr>
          <w:rFonts w:ascii="Times New Roman CYR" w:hAnsi="Times New Roman CYR"/>
          <w:bCs/>
          <w:i/>
          <w:iCs/>
          <w:sz w:val="16"/>
          <w:szCs w:val="16"/>
        </w:rPr>
      </w:pPr>
    </w:p>
    <w:p w:rsidR="008204A0" w:rsidRDefault="008204A0" w:rsidP="000E3D19">
      <w:pPr>
        <w:jc w:val="both"/>
        <w:rPr>
          <w:b/>
        </w:rPr>
      </w:pPr>
    </w:p>
    <w:tbl>
      <w:tblPr>
        <w:tblW w:w="5000" w:type="pct"/>
        <w:tblLook w:val="04A0"/>
      </w:tblPr>
      <w:tblGrid>
        <w:gridCol w:w="6967"/>
        <w:gridCol w:w="2603"/>
      </w:tblGrid>
      <w:tr w:rsidR="004D24C8" w:rsidRPr="00B17B2D" w:rsidTr="000F1D57">
        <w:tc>
          <w:tcPr>
            <w:tcW w:w="3640" w:type="pct"/>
          </w:tcPr>
          <w:p w:rsidR="004D24C8" w:rsidRPr="00B17B2D" w:rsidRDefault="004D24C8" w:rsidP="000F1D57">
            <w:pPr>
              <w:tabs>
                <w:tab w:val="left" w:pos="660"/>
                <w:tab w:val="center" w:pos="3375"/>
              </w:tabs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  С.В. ТКАЧЕВ</w:t>
            </w:r>
          </w:p>
        </w:tc>
      </w:tr>
      <w:tr w:rsidR="004D24C8" w:rsidRPr="00B17B2D" w:rsidTr="000F1D57">
        <w:tc>
          <w:tcPr>
            <w:tcW w:w="3640" w:type="pct"/>
          </w:tcPr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D24C8" w:rsidRPr="00B17B2D" w:rsidTr="000F1D57">
        <w:tc>
          <w:tcPr>
            <w:tcW w:w="3640" w:type="pct"/>
          </w:tcPr>
          <w:p w:rsidR="004D24C8" w:rsidRPr="00B17B2D" w:rsidRDefault="004D24C8" w:rsidP="000F1D57">
            <w:pPr>
              <w:jc w:val="both"/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4D24C8" w:rsidRPr="00B17B2D" w:rsidRDefault="004D24C8" w:rsidP="000F1D57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И.Г. СМИРНОВА</w:t>
            </w:r>
          </w:p>
        </w:tc>
      </w:tr>
    </w:tbl>
    <w:p w:rsidR="008204A0" w:rsidRDefault="008204A0" w:rsidP="000E3D19">
      <w:pPr>
        <w:jc w:val="both"/>
        <w:rPr>
          <w:b/>
        </w:rPr>
      </w:pPr>
    </w:p>
    <w:sectPr w:rsidR="008204A0" w:rsidSect="00377E87">
      <w:headerReference w:type="default" r:id="rId8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BDA" w:rsidRDefault="00CC7BDA">
      <w:r>
        <w:separator/>
      </w:r>
    </w:p>
  </w:endnote>
  <w:endnote w:type="continuationSeparator" w:id="0">
    <w:p w:rsidR="00CC7BDA" w:rsidRDefault="00CC7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BDA" w:rsidRDefault="00CC7BDA">
      <w:r>
        <w:separator/>
      </w:r>
    </w:p>
  </w:footnote>
  <w:footnote w:type="continuationSeparator" w:id="0">
    <w:p w:rsidR="00CC7BDA" w:rsidRDefault="00CC7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051676"/>
      <w:docPartObj>
        <w:docPartGallery w:val="Page Numbers (Top of Page)"/>
        <w:docPartUnique/>
      </w:docPartObj>
    </w:sdtPr>
    <w:sdtContent>
      <w:p w:rsidR="00377E87" w:rsidRDefault="00BD4CFD">
        <w:pPr>
          <w:pStyle w:val="aa"/>
          <w:jc w:val="center"/>
        </w:pPr>
        <w:r>
          <w:fldChar w:fldCharType="begin"/>
        </w:r>
        <w:r w:rsidR="00377E87">
          <w:instrText>PAGE   \* MERGEFORMAT</w:instrText>
        </w:r>
        <w:r>
          <w:fldChar w:fldCharType="separate"/>
        </w:r>
        <w:r w:rsidR="0021562F">
          <w:rPr>
            <w:noProof/>
          </w:rPr>
          <w:t>2</w:t>
        </w:r>
        <w:r>
          <w:fldChar w:fldCharType="end"/>
        </w:r>
      </w:p>
    </w:sdtContent>
  </w:sdt>
  <w:p w:rsidR="00377E87" w:rsidRDefault="00377E8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3610"/>
        </w:tabs>
        <w:ind w:left="3610" w:hanging="360"/>
      </w:pPr>
      <w:rPr>
        <w:rFonts w:hint="default"/>
      </w:rPr>
    </w:lvl>
  </w:abstractNum>
  <w:abstractNum w:abstractNumId="1">
    <w:nsid w:val="2F0F7C6D"/>
    <w:multiLevelType w:val="hybridMultilevel"/>
    <w:tmpl w:val="F1B42414"/>
    <w:lvl w:ilvl="0" w:tplc="6D7A53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144058"/>
    <w:multiLevelType w:val="hybridMultilevel"/>
    <w:tmpl w:val="C060B2AE"/>
    <w:lvl w:ilvl="0" w:tplc="8F1CC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553884"/>
    <w:multiLevelType w:val="hybridMultilevel"/>
    <w:tmpl w:val="AE7441C0"/>
    <w:lvl w:ilvl="0" w:tplc="D988B31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40DC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77AD"/>
    <w:rsid w:val="00084828"/>
    <w:rsid w:val="0008730B"/>
    <w:rsid w:val="000B373A"/>
    <w:rsid w:val="000D73DD"/>
    <w:rsid w:val="000E3D19"/>
    <w:rsid w:val="0010061A"/>
    <w:rsid w:val="00120708"/>
    <w:rsid w:val="00125C57"/>
    <w:rsid w:val="001365A6"/>
    <w:rsid w:val="0017328D"/>
    <w:rsid w:val="001B3632"/>
    <w:rsid w:val="001C7ACE"/>
    <w:rsid w:val="001D6FAB"/>
    <w:rsid w:val="002055AA"/>
    <w:rsid w:val="0021562F"/>
    <w:rsid w:val="00216E40"/>
    <w:rsid w:val="00237C45"/>
    <w:rsid w:val="00251FFC"/>
    <w:rsid w:val="0025407F"/>
    <w:rsid w:val="00257E5F"/>
    <w:rsid w:val="00267700"/>
    <w:rsid w:val="002A2167"/>
    <w:rsid w:val="002E094B"/>
    <w:rsid w:val="002F442D"/>
    <w:rsid w:val="00304AFE"/>
    <w:rsid w:val="0031449A"/>
    <w:rsid w:val="00323B54"/>
    <w:rsid w:val="00326660"/>
    <w:rsid w:val="00376D2B"/>
    <w:rsid w:val="00377E87"/>
    <w:rsid w:val="00396517"/>
    <w:rsid w:val="003B1286"/>
    <w:rsid w:val="003B49D5"/>
    <w:rsid w:val="003E1025"/>
    <w:rsid w:val="00444ACD"/>
    <w:rsid w:val="00457294"/>
    <w:rsid w:val="004660AC"/>
    <w:rsid w:val="00495A9B"/>
    <w:rsid w:val="004A0763"/>
    <w:rsid w:val="004C1A0C"/>
    <w:rsid w:val="004D24C8"/>
    <w:rsid w:val="004D34C3"/>
    <w:rsid w:val="00505545"/>
    <w:rsid w:val="00540E1C"/>
    <w:rsid w:val="005A4614"/>
    <w:rsid w:val="005B4B31"/>
    <w:rsid w:val="00620078"/>
    <w:rsid w:val="00625758"/>
    <w:rsid w:val="00656BC2"/>
    <w:rsid w:val="006A4CC2"/>
    <w:rsid w:val="006D1379"/>
    <w:rsid w:val="007078A5"/>
    <w:rsid w:val="00732039"/>
    <w:rsid w:val="00786F9B"/>
    <w:rsid w:val="007924D7"/>
    <w:rsid w:val="00802E6D"/>
    <w:rsid w:val="008204A0"/>
    <w:rsid w:val="008259ED"/>
    <w:rsid w:val="008439EF"/>
    <w:rsid w:val="00850B20"/>
    <w:rsid w:val="00860289"/>
    <w:rsid w:val="0086215A"/>
    <w:rsid w:val="008D0AD4"/>
    <w:rsid w:val="009227DC"/>
    <w:rsid w:val="00950ADF"/>
    <w:rsid w:val="00953C79"/>
    <w:rsid w:val="00985B9D"/>
    <w:rsid w:val="009A36B7"/>
    <w:rsid w:val="009E0DFA"/>
    <w:rsid w:val="00A053EA"/>
    <w:rsid w:val="00A07665"/>
    <w:rsid w:val="00A12774"/>
    <w:rsid w:val="00A13A14"/>
    <w:rsid w:val="00A14925"/>
    <w:rsid w:val="00A372DB"/>
    <w:rsid w:val="00A4394F"/>
    <w:rsid w:val="00A533D8"/>
    <w:rsid w:val="00A62149"/>
    <w:rsid w:val="00AB65C3"/>
    <w:rsid w:val="00AB7181"/>
    <w:rsid w:val="00AC1723"/>
    <w:rsid w:val="00AE2707"/>
    <w:rsid w:val="00B2441D"/>
    <w:rsid w:val="00B2777C"/>
    <w:rsid w:val="00B32349"/>
    <w:rsid w:val="00B61ED6"/>
    <w:rsid w:val="00B64225"/>
    <w:rsid w:val="00BD4CFD"/>
    <w:rsid w:val="00C6064F"/>
    <w:rsid w:val="00C91772"/>
    <w:rsid w:val="00CA43E8"/>
    <w:rsid w:val="00CC3BAE"/>
    <w:rsid w:val="00CC7BDA"/>
    <w:rsid w:val="00CD659C"/>
    <w:rsid w:val="00CE2BBD"/>
    <w:rsid w:val="00CF0853"/>
    <w:rsid w:val="00D07DDE"/>
    <w:rsid w:val="00D1389C"/>
    <w:rsid w:val="00D41484"/>
    <w:rsid w:val="00D50542"/>
    <w:rsid w:val="00D61424"/>
    <w:rsid w:val="00D71045"/>
    <w:rsid w:val="00D713DB"/>
    <w:rsid w:val="00D73CD4"/>
    <w:rsid w:val="00D779A2"/>
    <w:rsid w:val="00D84FEE"/>
    <w:rsid w:val="00D874D2"/>
    <w:rsid w:val="00DD0C4D"/>
    <w:rsid w:val="00E01C12"/>
    <w:rsid w:val="00E15FB0"/>
    <w:rsid w:val="00E21E77"/>
    <w:rsid w:val="00E408D0"/>
    <w:rsid w:val="00E61FC8"/>
    <w:rsid w:val="00EB25BE"/>
    <w:rsid w:val="00EC0BA6"/>
    <w:rsid w:val="00EF05CC"/>
    <w:rsid w:val="00EF23C7"/>
    <w:rsid w:val="00EF4484"/>
    <w:rsid w:val="00F23570"/>
    <w:rsid w:val="00F47960"/>
    <w:rsid w:val="00F63B90"/>
    <w:rsid w:val="00F925F7"/>
    <w:rsid w:val="00FA363E"/>
    <w:rsid w:val="00FA415A"/>
    <w:rsid w:val="00FB7813"/>
    <w:rsid w:val="00FC3E77"/>
    <w:rsid w:val="00FE2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FD"/>
  </w:style>
  <w:style w:type="paragraph" w:styleId="1">
    <w:name w:val="heading 1"/>
    <w:basedOn w:val="a"/>
    <w:next w:val="a"/>
    <w:qFormat/>
    <w:rsid w:val="00BD4CF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D4CF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BD4CF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D4CFD"/>
    <w:pPr>
      <w:jc w:val="center"/>
    </w:pPr>
    <w:rPr>
      <w:b/>
      <w:sz w:val="28"/>
    </w:rPr>
  </w:style>
  <w:style w:type="paragraph" w:styleId="20">
    <w:name w:val="Body Text 2"/>
    <w:basedOn w:val="a"/>
    <w:rsid w:val="00BD4CFD"/>
    <w:pPr>
      <w:jc w:val="both"/>
    </w:pPr>
    <w:rPr>
      <w:sz w:val="28"/>
    </w:rPr>
  </w:style>
  <w:style w:type="paragraph" w:styleId="a4">
    <w:name w:val="Subtitle"/>
    <w:basedOn w:val="a"/>
    <w:qFormat/>
    <w:rsid w:val="00BD4CFD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BD4CFD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377E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7E87"/>
  </w:style>
  <w:style w:type="paragraph" w:styleId="ac">
    <w:name w:val="footer"/>
    <w:basedOn w:val="a"/>
    <w:link w:val="ad"/>
    <w:uiPriority w:val="99"/>
    <w:unhideWhenUsed/>
    <w:rsid w:val="00377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7E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37445-05C0-483A-97AB-5732F2EEC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12</cp:revision>
  <cp:lastPrinted>2024-08-13T07:50:00Z</cp:lastPrinted>
  <dcterms:created xsi:type="dcterms:W3CDTF">2020-02-19T13:41:00Z</dcterms:created>
  <dcterms:modified xsi:type="dcterms:W3CDTF">2024-08-13T07:50:00Z</dcterms:modified>
</cp:coreProperties>
</file>